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F" w:rsidRDefault="00610DEE" w:rsidP="00610DEE">
      <w:pPr>
        <w:jc w:val="right"/>
      </w:pPr>
      <w:r>
        <w:t>令和　　年　　月　　日</w:t>
      </w:r>
    </w:p>
    <w:p w:rsidR="00C75B56" w:rsidRDefault="0054466B" w:rsidP="00610DEE">
      <w:pPr>
        <w:jc w:val="left"/>
      </w:pPr>
      <w:r>
        <w:t xml:space="preserve">公益社団法人　</w:t>
      </w:r>
    </w:p>
    <w:p w:rsidR="00610DEE" w:rsidRDefault="00610DEE" w:rsidP="00610DEE">
      <w:pPr>
        <w:jc w:val="left"/>
      </w:pPr>
      <w:r>
        <w:t>上越観光コンベンション協会</w:t>
      </w:r>
      <w:r w:rsidR="0054466B">
        <w:t xml:space="preserve">　会長　様</w:t>
      </w:r>
    </w:p>
    <w:p w:rsidR="00C75B56" w:rsidRDefault="00C75B56" w:rsidP="00610DEE">
      <w:pPr>
        <w:jc w:val="left"/>
      </w:pP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所在地　　　　</w:t>
      </w:r>
      <w:r w:rsidRPr="000E2309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商号または名称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代表者職氏名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/>
          <w:sz w:val="22"/>
          <w:u w:val="single"/>
        </w:rPr>
        <w:t xml:space="preserve">　印</w:t>
      </w:r>
      <w:r w:rsidRPr="00610DEE">
        <w:rPr>
          <w:rFonts w:asciiTheme="minorEastAsia" w:hAnsiTheme="minorEastAsia"/>
          <w:sz w:val="22"/>
          <w:u w:val="single"/>
        </w:rPr>
        <w:t xml:space="preserve">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担当者氏名　　</w:t>
      </w:r>
      <w:r w:rsidRPr="00610DEE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610DEE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電話番号　　　</w:t>
      </w:r>
      <w:r w:rsidRPr="00610DE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FAX番号　　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0E2309" w:rsidRDefault="000E2309" w:rsidP="000E2309">
      <w:pPr>
        <w:wordWrap w:val="0"/>
        <w:ind w:right="220"/>
        <w:jc w:val="right"/>
        <w:rPr>
          <w:rFonts w:asciiTheme="minorEastAsia" w:hAnsiTheme="minorEastAsia"/>
          <w:sz w:val="22"/>
          <w:u w:val="single"/>
        </w:rPr>
      </w:pPr>
      <w:r w:rsidRPr="00610DEE">
        <w:rPr>
          <w:rFonts w:asciiTheme="minorEastAsia" w:hAnsiTheme="minorEastAsia"/>
          <w:sz w:val="22"/>
        </w:rPr>
        <w:t xml:space="preserve">電子メール　　</w:t>
      </w:r>
      <w:r w:rsidRPr="00610DEE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:rsidR="000E2309" w:rsidRPr="000E2309" w:rsidRDefault="000E2309" w:rsidP="00610DEE">
      <w:pPr>
        <w:jc w:val="center"/>
        <w:rPr>
          <w:sz w:val="28"/>
          <w:szCs w:val="28"/>
        </w:rPr>
      </w:pPr>
    </w:p>
    <w:p w:rsidR="00610DEE" w:rsidRPr="00CC6BEE" w:rsidRDefault="000E2309" w:rsidP="000E2309">
      <w:pPr>
        <w:jc w:val="center"/>
        <w:rPr>
          <w:sz w:val="32"/>
          <w:szCs w:val="28"/>
        </w:rPr>
      </w:pPr>
      <w:r w:rsidRPr="00CC6BEE">
        <w:rPr>
          <w:sz w:val="32"/>
          <w:szCs w:val="28"/>
        </w:rPr>
        <w:t>誓約書</w:t>
      </w:r>
    </w:p>
    <w:p w:rsidR="000E2309" w:rsidRDefault="000E2309" w:rsidP="000E2309">
      <w:pPr>
        <w:jc w:val="center"/>
        <w:rPr>
          <w:szCs w:val="21"/>
        </w:rPr>
      </w:pPr>
    </w:p>
    <w:p w:rsidR="000E2309" w:rsidRDefault="000E2309" w:rsidP="000E23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「</w:t>
      </w:r>
      <w:r w:rsidR="00943640" w:rsidRPr="007A7010">
        <w:rPr>
          <w:rFonts w:asciiTheme="minorEastAsia" w:hAnsiTheme="minorEastAsia" w:hint="eastAsia"/>
        </w:rPr>
        <w:t>ビッグデータを用いた観光動向調査及びアプリを活用した観光プロモーション</w:t>
      </w:r>
      <w:r w:rsidRPr="00610DEE">
        <w:rPr>
          <w:rFonts w:asciiTheme="minorEastAsia" w:hAnsiTheme="minorEastAsia"/>
          <w:sz w:val="22"/>
        </w:rPr>
        <w:t>業務」</w:t>
      </w:r>
      <w:r>
        <w:rPr>
          <w:rFonts w:asciiTheme="minorEastAsia" w:hAnsiTheme="minorEastAsia"/>
          <w:sz w:val="22"/>
        </w:rPr>
        <w:t>について、公募型プロポーザル参加において、下記事項に相違ないことを誓います。</w:t>
      </w:r>
    </w:p>
    <w:p w:rsidR="000E2309" w:rsidRDefault="000E2309" w:rsidP="000E2309">
      <w:pPr>
        <w:jc w:val="left"/>
        <w:rPr>
          <w:rFonts w:asciiTheme="minorEastAsia" w:hAnsiTheme="minorEastAsia"/>
          <w:sz w:val="22"/>
        </w:rPr>
      </w:pPr>
    </w:p>
    <w:p w:rsidR="00CC6BEE" w:rsidRPr="00943640" w:rsidRDefault="00CC6BEE" w:rsidP="000E2309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0E2309" w:rsidRDefault="000E2309" w:rsidP="000E2309">
      <w:pPr>
        <w:pStyle w:val="a8"/>
      </w:pPr>
      <w:r>
        <w:t>記</w:t>
      </w:r>
    </w:p>
    <w:p w:rsidR="000E2309" w:rsidRDefault="000E2309" w:rsidP="000E2309"/>
    <w:p w:rsidR="00CC6BEE" w:rsidRDefault="00CC6BEE" w:rsidP="00CC6BEE">
      <w:pPr>
        <w:ind w:left="420" w:hangingChars="200" w:hanging="420"/>
        <w:rPr>
          <w:u w:val="single"/>
          <w:shd w:val="pct15" w:color="auto" w:fill="FFFFFF"/>
        </w:rPr>
      </w:pPr>
      <w:r>
        <w:t xml:space="preserve">　</w:t>
      </w:r>
      <w:r>
        <w:rPr>
          <w:rFonts w:hint="eastAsia"/>
        </w:rPr>
        <w:t>⑴　民間企業、</w:t>
      </w:r>
      <w:r>
        <w:rPr>
          <w:rFonts w:hint="eastAsia"/>
        </w:rPr>
        <w:t>NPO</w:t>
      </w:r>
      <w:r>
        <w:rPr>
          <w:rFonts w:hint="eastAsia"/>
        </w:rPr>
        <w:t>法人、その他の法人又は法人以外の団体等であって、委託事業を的確に遂行するに足りる能力を有するものであること。ただし、宗教活動や政治活動を主たる目的とする団体、上越市暴力団の排除の推進に関する条例（平成</w:t>
      </w:r>
      <w:r>
        <w:rPr>
          <w:rFonts w:hint="eastAsia"/>
        </w:rPr>
        <w:t>24</w:t>
      </w:r>
      <w:r>
        <w:rPr>
          <w:rFonts w:hint="eastAsia"/>
        </w:rPr>
        <w:t>年条例第</w:t>
      </w:r>
      <w:r>
        <w:rPr>
          <w:rFonts w:hint="eastAsia"/>
        </w:rPr>
        <w:t>34</w:t>
      </w:r>
      <w:r>
        <w:rPr>
          <w:rFonts w:hint="eastAsia"/>
        </w:rPr>
        <w:t>号）に規定する排除措置を受けている団体でないこと。</w:t>
      </w:r>
    </w:p>
    <w:p w:rsidR="00CC6BEE" w:rsidRDefault="00CC6BEE" w:rsidP="00CC6BEE">
      <w:pPr>
        <w:ind w:left="420" w:hangingChars="200" w:hanging="420"/>
      </w:pPr>
      <w:r>
        <w:t xml:space="preserve">　</w:t>
      </w:r>
      <w:r>
        <w:rPr>
          <w:rFonts w:hint="eastAsia"/>
        </w:rPr>
        <w:t>⑵　地方自治法施行令（昭和</w:t>
      </w:r>
      <w:r>
        <w:rPr>
          <w:rFonts w:hint="eastAsia"/>
        </w:rPr>
        <w:t>22</w:t>
      </w:r>
      <w:r>
        <w:rPr>
          <w:rFonts w:hint="eastAsia"/>
        </w:rPr>
        <w:t>年政令第</w:t>
      </w:r>
      <w:r>
        <w:rPr>
          <w:rFonts w:hint="eastAsia"/>
        </w:rPr>
        <w:t>16</w:t>
      </w:r>
      <w:r>
        <w:rPr>
          <w:rFonts w:hint="eastAsia"/>
        </w:rPr>
        <w:t>号）第</w:t>
      </w:r>
      <w:r>
        <w:rPr>
          <w:rFonts w:hint="eastAsia"/>
        </w:rPr>
        <w:t>167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の規定に該当する者ではないこと。</w:t>
      </w:r>
    </w:p>
    <w:p w:rsidR="00CC6BEE" w:rsidRDefault="00CC6BEE" w:rsidP="00CC6BEE">
      <w:pPr>
        <w:ind w:left="420" w:hangingChars="200" w:hanging="420"/>
      </w:pPr>
      <w:r>
        <w:t xml:space="preserve">　</w:t>
      </w:r>
      <w:r>
        <w:rPr>
          <w:rFonts w:hint="eastAsia"/>
        </w:rPr>
        <w:t>⑶　会社更生法（平成</w:t>
      </w:r>
      <w:r>
        <w:rPr>
          <w:rFonts w:hint="eastAsia"/>
        </w:rPr>
        <w:t>14</w:t>
      </w:r>
      <w:r>
        <w:rPr>
          <w:rFonts w:hint="eastAsia"/>
        </w:rPr>
        <w:t>年法律第</w:t>
      </w:r>
      <w:r>
        <w:rPr>
          <w:rFonts w:hint="eastAsia"/>
        </w:rPr>
        <w:t>154</w:t>
      </w:r>
      <w:r>
        <w:rPr>
          <w:rFonts w:hint="eastAsia"/>
        </w:rPr>
        <w:t>号）又は民事再生法（平成</w:t>
      </w:r>
      <w:r>
        <w:rPr>
          <w:rFonts w:hint="eastAsia"/>
        </w:rPr>
        <w:t>11</w:t>
      </w:r>
      <w:r>
        <w:rPr>
          <w:rFonts w:hint="eastAsia"/>
        </w:rPr>
        <w:t>年法律第</w:t>
      </w:r>
      <w:r>
        <w:rPr>
          <w:rFonts w:hint="eastAsia"/>
        </w:rPr>
        <w:t>225</w:t>
      </w:r>
      <w:r>
        <w:rPr>
          <w:rFonts w:hint="eastAsia"/>
        </w:rPr>
        <w:t>号）による手続きを行っている者でないこと。</w:t>
      </w:r>
    </w:p>
    <w:p w:rsidR="00CC6BEE" w:rsidRDefault="00CC6BEE" w:rsidP="00CC6BEE">
      <w:pPr>
        <w:ind w:left="420" w:hangingChars="200" w:hanging="420"/>
      </w:pPr>
      <w:r>
        <w:t xml:space="preserve">　</w:t>
      </w:r>
      <w:r>
        <w:rPr>
          <w:rFonts w:hint="eastAsia"/>
        </w:rPr>
        <w:t>⑷　国税及び地方</w:t>
      </w:r>
      <w:r w:rsidRPr="007C2373">
        <w:rPr>
          <w:rFonts w:hint="eastAsia"/>
        </w:rPr>
        <w:t>税の滞納がない者であること。</w:t>
      </w:r>
    </w:p>
    <w:p w:rsidR="00CC6BEE" w:rsidRDefault="00CC6BEE" w:rsidP="00CC6BEE">
      <w:pPr>
        <w:ind w:left="420" w:hangingChars="200" w:hanging="420"/>
        <w:rPr>
          <w:shd w:val="pct15" w:color="auto" w:fill="FFFFFF"/>
        </w:rPr>
      </w:pPr>
      <w:r>
        <w:t xml:space="preserve">　</w:t>
      </w:r>
      <w:r>
        <w:rPr>
          <w:rFonts w:hint="eastAsia"/>
        </w:rPr>
        <w:t>⑸　本要領の公表日から契約締結日までのいずれかの日においても、上越市から指名停止の措置を受けている者ではないこと。</w:t>
      </w:r>
    </w:p>
    <w:p w:rsidR="000E2309" w:rsidRPr="000E2309" w:rsidRDefault="00CC6BEE" w:rsidP="00CC6BEE">
      <w:pPr>
        <w:ind w:left="420" w:hangingChars="200" w:hanging="420"/>
      </w:pPr>
      <w:r>
        <w:t xml:space="preserve">　</w:t>
      </w:r>
      <w:r>
        <w:rPr>
          <w:rFonts w:ascii="ＭＳ 明朝" w:eastAsia="ＭＳ 明朝" w:hAnsi="ＭＳ 明朝" w:cs="ＭＳ 明朝" w:hint="eastAsia"/>
        </w:rPr>
        <w:t xml:space="preserve">⑹　</w:t>
      </w:r>
      <w:r w:rsidRPr="00C572E9">
        <w:rPr>
          <w:rFonts w:ascii="ＭＳ 明朝" w:eastAsia="ＭＳ 明朝" w:hAnsi="ＭＳ 明朝" w:cs="ＭＳ 明朝" w:hint="eastAsia"/>
        </w:rPr>
        <w:t>直近５ヶ年において、国、都道府県、政令指定都市、市町村等（ＤＭＯ含む）を相手とする類似事業の契約実績があること。</w:t>
      </w:r>
    </w:p>
    <w:sectPr w:rsidR="000E2309" w:rsidRPr="000E2309" w:rsidSect="00027C5D">
      <w:headerReference w:type="default" r:id="rId6"/>
      <w:pgSz w:w="11906" w:h="16838"/>
      <w:pgMar w:top="1560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89" w:rsidRDefault="001B1489" w:rsidP="00610DEE">
      <w:r>
        <w:separator/>
      </w:r>
    </w:p>
  </w:endnote>
  <w:endnote w:type="continuationSeparator" w:id="0">
    <w:p w:rsidR="001B1489" w:rsidRDefault="001B1489" w:rsidP="0061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89" w:rsidRDefault="001B1489" w:rsidP="00610DEE">
      <w:r>
        <w:separator/>
      </w:r>
    </w:p>
  </w:footnote>
  <w:footnote w:type="continuationSeparator" w:id="0">
    <w:p w:rsidR="001B1489" w:rsidRDefault="001B1489" w:rsidP="0061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89" w:rsidRDefault="001B1489" w:rsidP="00027C5D">
    <w:pPr>
      <w:ind w:right="2"/>
      <w:jc w:val="right"/>
    </w:pPr>
    <w:r>
      <w:rPr>
        <w:rFonts w:ascii="ＭＳ 明朝" w:eastAsia="ＭＳ 明朝" w:hAnsi="ＭＳ 明朝" w:cs="ＭＳ 明朝"/>
      </w:rPr>
      <w:t>（様式</w:t>
    </w:r>
    <w:r w:rsidR="000E2309">
      <w:rPr>
        <w:rFonts w:ascii="ＭＳ 明朝" w:eastAsia="ＭＳ 明朝" w:hAnsi="ＭＳ 明朝" w:cs="ＭＳ 明朝"/>
      </w:rPr>
      <w:t>4</w:t>
    </w:r>
    <w:r>
      <w:rPr>
        <w:rFonts w:ascii="ＭＳ 明朝" w:eastAsia="ＭＳ 明朝" w:hAnsi="ＭＳ 明朝" w:cs="ＭＳ 明朝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5"/>
    <w:rsid w:val="00027C5D"/>
    <w:rsid w:val="000E2309"/>
    <w:rsid w:val="00105F2C"/>
    <w:rsid w:val="001B1489"/>
    <w:rsid w:val="003D7B0C"/>
    <w:rsid w:val="0054466B"/>
    <w:rsid w:val="005E094F"/>
    <w:rsid w:val="00610DEE"/>
    <w:rsid w:val="007B4945"/>
    <w:rsid w:val="00943640"/>
    <w:rsid w:val="00C75B56"/>
    <w:rsid w:val="00C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6CCEC3-DA1F-43E5-AC10-A94122E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610DEE"/>
    <w:pPr>
      <w:keepNext/>
      <w:keepLines/>
      <w:spacing w:line="259" w:lineRule="auto"/>
      <w:ind w:left="3475" w:firstLine="5093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EE"/>
  </w:style>
  <w:style w:type="paragraph" w:styleId="a5">
    <w:name w:val="footer"/>
    <w:basedOn w:val="a"/>
    <w:link w:val="a6"/>
    <w:uiPriority w:val="99"/>
    <w:unhideWhenUsed/>
    <w:rsid w:val="0061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EE"/>
  </w:style>
  <w:style w:type="character" w:customStyle="1" w:styleId="10">
    <w:name w:val="見出し 1 (文字)"/>
    <w:basedOn w:val="a0"/>
    <w:link w:val="1"/>
    <w:uiPriority w:val="9"/>
    <w:rsid w:val="00610DEE"/>
    <w:rPr>
      <w:rFonts w:ascii="ＭＳ 明朝" w:eastAsia="ＭＳ 明朝" w:hAnsi="ＭＳ 明朝" w:cs="ＭＳ 明朝"/>
      <w:color w:val="000000"/>
      <w:sz w:val="28"/>
    </w:rPr>
  </w:style>
  <w:style w:type="table" w:styleId="a7">
    <w:name w:val="Table Grid"/>
    <w:basedOn w:val="a1"/>
    <w:uiPriority w:val="39"/>
    <w:rsid w:val="0061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E230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E230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E230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E230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D7DB334.dotm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mizusawa ikuya</dc:creator>
  <cp:keywords/>
  <dc:description/>
  <cp:lastModifiedBy>mizusawa ikuya</cp:lastModifiedBy>
  <cp:revision>9</cp:revision>
  <dcterms:created xsi:type="dcterms:W3CDTF">2023-04-18T00:51:00Z</dcterms:created>
  <dcterms:modified xsi:type="dcterms:W3CDTF">2023-06-05T10:07:00Z</dcterms:modified>
</cp:coreProperties>
</file>