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79FC0" w14:textId="77777777" w:rsidR="00E806DC" w:rsidRDefault="00E806DC" w:rsidP="00EA7D6D"/>
    <w:p w14:paraId="1CE8751E" w14:textId="068B6F40" w:rsidR="00EA7D6D" w:rsidRPr="00033090" w:rsidRDefault="00A90939" w:rsidP="00EA7D6D">
      <w:r>
        <w:rPr>
          <w:rFonts w:hint="eastAsia"/>
        </w:rPr>
        <w:t xml:space="preserve">　　　</w:t>
      </w:r>
      <w:r w:rsidR="00EA7D6D" w:rsidRPr="00033090">
        <w:rPr>
          <w:rFonts w:ascii="ＭＳ 明朝" w:hAnsi="ＭＳ 明朝" w:hint="eastAsia"/>
        </w:rPr>
        <w:t>公益社団法人上越観光コンベンション協会旅行商品造成促進事業補助金交付要綱</w:t>
      </w:r>
    </w:p>
    <w:p w14:paraId="1CE1D41F" w14:textId="77777777" w:rsidR="00EA7D6D" w:rsidRPr="00033090" w:rsidRDefault="00EA7D6D" w:rsidP="00EA7D6D">
      <w:pPr>
        <w:ind w:firstLineChars="100" w:firstLine="220"/>
        <w:rPr>
          <w:rFonts w:ascii="ＭＳ 明朝" w:hAnsi="ＭＳ 明朝"/>
        </w:rPr>
      </w:pPr>
      <w:r w:rsidRPr="00033090">
        <w:rPr>
          <w:rFonts w:ascii="ＭＳ 明朝" w:hAnsi="ＭＳ 明朝" w:hint="eastAsia"/>
        </w:rPr>
        <w:t>（趣旨）</w:t>
      </w:r>
    </w:p>
    <w:p w14:paraId="1E936309" w14:textId="58B50DF4" w:rsidR="00EA7D6D" w:rsidRPr="00542F92" w:rsidRDefault="00EA7D6D" w:rsidP="003E2097">
      <w:pPr>
        <w:ind w:left="220" w:hangingChars="100" w:hanging="220"/>
      </w:pPr>
      <w:r w:rsidRPr="00542F92">
        <w:rPr>
          <w:rFonts w:ascii="ＭＳ 明朝" w:hAnsi="ＭＳ 明朝" w:hint="eastAsia"/>
        </w:rPr>
        <w:t>第１条　この要綱は、公益社団法人上越観光コンベンション協会（以下「協会」という。）が、上越市（以下「本市」という。）の観光振興による市内経済の活性化を図るため、</w:t>
      </w:r>
      <w:r w:rsidR="00847130" w:rsidRPr="00542F92">
        <w:rPr>
          <w:rFonts w:ascii="ＭＳ 明朝" w:hAnsi="ＭＳ 明朝" w:hint="eastAsia"/>
        </w:rPr>
        <w:t>本市</w:t>
      </w:r>
      <w:r w:rsidR="004A3838" w:rsidRPr="00542F92">
        <w:rPr>
          <w:rFonts w:ascii="ＭＳ 明朝" w:hAnsi="ＭＳ 明朝" w:hint="eastAsia"/>
        </w:rPr>
        <w:t>を訪れる</w:t>
      </w:r>
      <w:r w:rsidRPr="00542F92">
        <w:rPr>
          <w:rFonts w:ascii="ＭＳ 明朝" w:hAnsi="ＭＳ 明朝" w:hint="eastAsia"/>
        </w:rPr>
        <w:t>募集型企画旅行（以下「企画旅行」という。）を企画する旅行会社に対し、予算の範囲内で交付する補助金の交付に関し、必要な事項を定めるものとする。</w:t>
      </w:r>
    </w:p>
    <w:p w14:paraId="174B0579" w14:textId="77777777" w:rsidR="00EA7D6D" w:rsidRPr="00542F92" w:rsidRDefault="00EA7D6D" w:rsidP="00EA7D6D">
      <w:pPr>
        <w:ind w:firstLineChars="100" w:firstLine="220"/>
        <w:rPr>
          <w:rFonts w:ascii="ＭＳ 明朝" w:hAnsi="ＭＳ 明朝"/>
        </w:rPr>
      </w:pPr>
      <w:r w:rsidRPr="00542F92">
        <w:rPr>
          <w:rFonts w:ascii="ＭＳ 明朝" w:hAnsi="ＭＳ 明朝" w:hint="eastAsia"/>
        </w:rPr>
        <w:t>（補助対象者）</w:t>
      </w:r>
    </w:p>
    <w:p w14:paraId="341DA516" w14:textId="77777777" w:rsidR="00EA7D6D" w:rsidRPr="00542F92" w:rsidRDefault="00EA7D6D" w:rsidP="00EA7D6D">
      <w:pPr>
        <w:ind w:left="220" w:hangingChars="100" w:hanging="220"/>
        <w:rPr>
          <w:rFonts w:ascii="ＭＳ 明朝" w:hAnsi="ＭＳ 明朝"/>
        </w:rPr>
      </w:pPr>
      <w:r w:rsidRPr="00542F92">
        <w:rPr>
          <w:rFonts w:ascii="ＭＳ 明朝" w:hAnsi="ＭＳ 明朝" w:hint="eastAsia"/>
        </w:rPr>
        <w:t>第２条　補助金の交付を受けることができる旅行会社（以下「補助対象者」という。）は、旅行業法施行規則（昭和４６年運輸省令第６１号）第１条の２に基づく第一種旅行業務、第二種旅行業務及び第三種旅行業務の登録を受けた旅行会社とする。</w:t>
      </w:r>
    </w:p>
    <w:p w14:paraId="70530452" w14:textId="77777777" w:rsidR="00EA7D6D" w:rsidRPr="00542F92" w:rsidRDefault="00EA7D6D" w:rsidP="00EA7D6D">
      <w:pPr>
        <w:ind w:leftChars="100" w:left="220"/>
        <w:rPr>
          <w:rFonts w:ascii="ＭＳ 明朝" w:hAnsi="ＭＳ 明朝"/>
        </w:rPr>
      </w:pPr>
      <w:r w:rsidRPr="00542F92">
        <w:rPr>
          <w:rFonts w:ascii="ＭＳ 明朝" w:hAnsi="ＭＳ 明朝" w:hint="eastAsia"/>
        </w:rPr>
        <w:t>（補助対象事業）</w:t>
      </w:r>
    </w:p>
    <w:p w14:paraId="3BD9BAFF" w14:textId="3B37CEC5" w:rsidR="00EA7D6D" w:rsidRPr="00542F92" w:rsidRDefault="00EA7D6D" w:rsidP="00EA7D6D">
      <w:pPr>
        <w:ind w:left="220" w:hangingChars="100" w:hanging="220"/>
        <w:rPr>
          <w:rFonts w:ascii="ＭＳ 明朝" w:hAnsi="ＭＳ 明朝"/>
        </w:rPr>
      </w:pPr>
      <w:r w:rsidRPr="00542F92">
        <w:rPr>
          <w:rFonts w:ascii="ＭＳ 明朝" w:hAnsi="ＭＳ 明朝" w:hint="eastAsia"/>
        </w:rPr>
        <w:t xml:space="preserve">第３条　</w:t>
      </w:r>
      <w:r w:rsidR="00FA2584" w:rsidRPr="00542F92">
        <w:rPr>
          <w:rFonts w:ascii="ＭＳ 明朝" w:hAnsi="ＭＳ 明朝" w:hint="eastAsia"/>
        </w:rPr>
        <w:t>補助金の交付の対象となる事業は、</w:t>
      </w:r>
      <w:r w:rsidR="005A3B3F" w:rsidRPr="00542F92">
        <w:rPr>
          <w:rFonts w:ascii="ＭＳ 明朝" w:hAnsi="ＭＳ 明朝" w:hint="eastAsia"/>
        </w:rPr>
        <w:t>次の第１号から第５号までのいずれの要件も満たし、かつ、第６号から第７号までのいずれかの要件を満たす企画旅行とする。</w:t>
      </w:r>
    </w:p>
    <w:p w14:paraId="6616F804" w14:textId="56D9887B" w:rsidR="00A12359" w:rsidRPr="00542F92" w:rsidRDefault="00EA7D6D" w:rsidP="00542F92">
      <w:pPr>
        <w:ind w:leftChars="100" w:left="440" w:hangingChars="100" w:hanging="220"/>
        <w:rPr>
          <w:rFonts w:ascii="ＭＳ 明朝" w:hAnsi="ＭＳ 明朝"/>
        </w:rPr>
      </w:pPr>
      <w:r w:rsidRPr="00542F92">
        <w:rPr>
          <w:rFonts w:ascii="ＭＳ 明朝" w:hAnsi="ＭＳ 明朝" w:hint="eastAsia"/>
        </w:rPr>
        <w:t>⑴　本市外を発着地とする貸切バスを利用した団体旅行で、参加する人数が運転手、バスガイド及び添乗員を除いて１０人以上であること。</w:t>
      </w:r>
    </w:p>
    <w:p w14:paraId="24B73159" w14:textId="7255C8DF" w:rsidR="00006D33" w:rsidRPr="00542F92" w:rsidRDefault="005F38AE" w:rsidP="00006D33">
      <w:pPr>
        <w:ind w:leftChars="100" w:left="440" w:hangingChars="100" w:hanging="220"/>
        <w:rPr>
          <w:rFonts w:ascii="ＭＳ 明朝" w:hAnsi="ＭＳ 明朝"/>
        </w:rPr>
      </w:pPr>
      <w:r w:rsidRPr="00542F92">
        <w:rPr>
          <w:rFonts w:ascii="ＭＳ 明朝" w:hAnsi="ＭＳ 明朝" w:hint="eastAsia"/>
        </w:rPr>
        <w:t>⑵</w:t>
      </w:r>
      <w:r w:rsidR="00006D33" w:rsidRPr="00542F92">
        <w:rPr>
          <w:rFonts w:ascii="ＭＳ 明朝" w:hAnsi="ＭＳ 明朝" w:hint="eastAsia"/>
        </w:rPr>
        <w:t xml:space="preserve">　原則として、旅行に参加する人すべての行程が同一であり、行程表等に宿泊先及び立ち寄り先について明記すること。</w:t>
      </w:r>
    </w:p>
    <w:p w14:paraId="2FD6D9E4" w14:textId="2FCD82A0" w:rsidR="00C457EE" w:rsidRPr="00542F92" w:rsidRDefault="00C457EE" w:rsidP="00C457EE">
      <w:pPr>
        <w:ind w:leftChars="100" w:left="440" w:hangingChars="100" w:hanging="220"/>
        <w:rPr>
          <w:rFonts w:ascii="ＭＳ 明朝" w:hAnsi="ＭＳ 明朝"/>
        </w:rPr>
      </w:pPr>
      <w:r w:rsidRPr="00542F92">
        <w:rPr>
          <w:rFonts w:ascii="ＭＳ 明朝" w:hAnsi="ＭＳ 明朝" w:hint="eastAsia"/>
        </w:rPr>
        <w:t>⑶　土産物施設に立ち寄る場合は、滞在時間が３０分以上であること。</w:t>
      </w:r>
    </w:p>
    <w:p w14:paraId="7B845B79" w14:textId="7A190FFC" w:rsidR="00A12359" w:rsidRPr="00542F92" w:rsidRDefault="00A12359" w:rsidP="00A12359">
      <w:pPr>
        <w:ind w:leftChars="100" w:left="440" w:hangingChars="100" w:hanging="220"/>
        <w:rPr>
          <w:rFonts w:ascii="ＭＳ 明朝" w:hAnsi="ＭＳ 明朝"/>
        </w:rPr>
      </w:pPr>
      <w:r w:rsidRPr="00542F92">
        <w:rPr>
          <w:rFonts w:ascii="ＭＳ 明朝" w:hAnsi="ＭＳ 明朝" w:hint="eastAsia"/>
        </w:rPr>
        <w:t>⑷　協会が実施するアンケートに必要事項を記入し、協会に提出すること。</w:t>
      </w:r>
    </w:p>
    <w:p w14:paraId="7B69EEE3" w14:textId="2E872AE9" w:rsidR="00C457EE" w:rsidRPr="00542F92" w:rsidRDefault="00A12359" w:rsidP="00C457EE">
      <w:pPr>
        <w:ind w:leftChars="100" w:left="440" w:hangingChars="100" w:hanging="220"/>
        <w:rPr>
          <w:rFonts w:ascii="ＭＳ 明朝" w:hAnsi="ＭＳ 明朝"/>
        </w:rPr>
      </w:pPr>
      <w:r w:rsidRPr="00542F92">
        <w:rPr>
          <w:rFonts w:ascii="ＭＳ 明朝" w:hAnsi="ＭＳ 明朝" w:hint="eastAsia"/>
        </w:rPr>
        <w:t>⑸</w:t>
      </w:r>
      <w:r w:rsidR="00944CCA" w:rsidRPr="00542F92">
        <w:rPr>
          <w:rFonts w:ascii="ＭＳ 明朝" w:hAnsi="ＭＳ 明朝" w:hint="eastAsia"/>
        </w:rPr>
        <w:t xml:space="preserve">　補助金の交付を受けるに当たり、本市及び協会から他の補助金等の交付を受けていないこと。</w:t>
      </w:r>
    </w:p>
    <w:p w14:paraId="410E76E8" w14:textId="3E9EBE15" w:rsidR="00147743" w:rsidRPr="00542F92" w:rsidRDefault="005F38AE" w:rsidP="007454AA">
      <w:pPr>
        <w:ind w:leftChars="100" w:left="440" w:hangingChars="100" w:hanging="220"/>
        <w:rPr>
          <w:rFonts w:ascii="ＭＳ 明朝" w:hAnsi="ＭＳ 明朝"/>
        </w:rPr>
      </w:pPr>
      <w:r w:rsidRPr="00542F92">
        <w:rPr>
          <w:rFonts w:ascii="ＭＳ 明朝" w:hAnsi="ＭＳ 明朝" w:hint="eastAsia"/>
        </w:rPr>
        <w:t>⑹</w:t>
      </w:r>
      <w:r w:rsidR="00147743" w:rsidRPr="00542F92">
        <w:rPr>
          <w:rFonts w:ascii="ＭＳ 明朝" w:hAnsi="ＭＳ 明朝" w:hint="eastAsia"/>
        </w:rPr>
        <w:t xml:space="preserve">　協会が指定する飲食施設、土産物施設、交通機関、観光施設等（以下「有料施設等」という。）</w:t>
      </w:r>
      <w:r w:rsidR="004270D9" w:rsidRPr="00542F92">
        <w:rPr>
          <w:rFonts w:ascii="ＭＳ 明朝" w:hAnsi="ＭＳ 明朝" w:hint="eastAsia"/>
        </w:rPr>
        <w:t>に</w:t>
      </w:r>
      <w:r w:rsidR="00147743" w:rsidRPr="00542F92">
        <w:rPr>
          <w:rFonts w:ascii="ＭＳ 明朝" w:hAnsi="ＭＳ 明朝" w:hint="eastAsia"/>
        </w:rPr>
        <w:t>２か所以上</w:t>
      </w:r>
      <w:r w:rsidR="004270D9" w:rsidRPr="00542F92">
        <w:rPr>
          <w:rFonts w:ascii="ＭＳ 明朝" w:hAnsi="ＭＳ 明朝" w:hint="eastAsia"/>
        </w:rPr>
        <w:t>立ち寄</w:t>
      </w:r>
      <w:r w:rsidR="00847130" w:rsidRPr="00542F92">
        <w:rPr>
          <w:rFonts w:ascii="ＭＳ 明朝" w:hAnsi="ＭＳ 明朝" w:hint="eastAsia"/>
        </w:rPr>
        <w:t>りする</w:t>
      </w:r>
      <w:r w:rsidR="004270D9" w:rsidRPr="00542F92">
        <w:rPr>
          <w:rFonts w:ascii="ＭＳ 明朝" w:hAnsi="ＭＳ 明朝" w:hint="eastAsia"/>
        </w:rPr>
        <w:t>こと。ただし、</w:t>
      </w:r>
      <w:r w:rsidR="00E56C99" w:rsidRPr="00542F92">
        <w:rPr>
          <w:rFonts w:ascii="ＭＳ 明朝" w:hAnsi="ＭＳ 明朝" w:hint="eastAsia"/>
        </w:rPr>
        <w:t>２か所のうち交通機関は</w:t>
      </w:r>
      <w:r w:rsidR="00847130" w:rsidRPr="00542F92">
        <w:rPr>
          <w:rFonts w:ascii="ＭＳ 明朝" w:hAnsi="ＭＳ 明朝" w:hint="eastAsia"/>
        </w:rPr>
        <w:t>１か所以内</w:t>
      </w:r>
      <w:r w:rsidR="00FD5346" w:rsidRPr="00542F92">
        <w:rPr>
          <w:rFonts w:ascii="ＭＳ 明朝" w:hAnsi="ＭＳ 明朝" w:hint="eastAsia"/>
        </w:rPr>
        <w:t>とし、同一施設内で</w:t>
      </w:r>
      <w:r w:rsidR="00A12359" w:rsidRPr="00542F92">
        <w:rPr>
          <w:rFonts w:ascii="ＭＳ 明朝" w:hAnsi="ＭＳ 明朝" w:hint="eastAsia"/>
        </w:rPr>
        <w:t>複数の有料施設等に立ち寄る場合は、１か所として数える</w:t>
      </w:r>
      <w:r w:rsidR="00FD5346" w:rsidRPr="00542F92">
        <w:rPr>
          <w:rFonts w:ascii="ＭＳ 明朝" w:hAnsi="ＭＳ 明朝" w:hint="eastAsia"/>
        </w:rPr>
        <w:t>。</w:t>
      </w:r>
    </w:p>
    <w:p w14:paraId="1093938D" w14:textId="73DB9E2A" w:rsidR="00EA7D6D" w:rsidRPr="00542F92" w:rsidRDefault="005F38AE" w:rsidP="00C457EE">
      <w:pPr>
        <w:ind w:leftChars="100" w:left="440" w:hangingChars="100" w:hanging="220"/>
        <w:rPr>
          <w:rFonts w:ascii="ＭＳ 明朝" w:hAnsi="ＭＳ 明朝"/>
        </w:rPr>
      </w:pPr>
      <w:r w:rsidRPr="00542F92">
        <w:rPr>
          <w:rFonts w:ascii="ＭＳ 明朝" w:hAnsi="ＭＳ 明朝" w:hint="eastAsia"/>
        </w:rPr>
        <w:t>⑺</w:t>
      </w:r>
      <w:r w:rsidR="007454AA" w:rsidRPr="00542F92">
        <w:rPr>
          <w:rFonts w:ascii="ＭＳ 明朝" w:hAnsi="ＭＳ 明朝" w:hint="eastAsia"/>
        </w:rPr>
        <w:t xml:space="preserve">　協会が指定する宿泊施設</w:t>
      </w:r>
      <w:r w:rsidR="005B7896" w:rsidRPr="00542F92">
        <w:rPr>
          <w:rFonts w:hint="eastAsia"/>
        </w:rPr>
        <w:t>（ホテル、旅館、民宿その他宿泊料金の支払いを要する施設をいう。）</w:t>
      </w:r>
      <w:r w:rsidR="007454AA" w:rsidRPr="00542F92">
        <w:rPr>
          <w:rFonts w:ascii="ＭＳ 明朝" w:hAnsi="ＭＳ 明朝" w:hint="eastAsia"/>
        </w:rPr>
        <w:t>に１泊以上すること。ただし、宿泊場所が本市外の場合</w:t>
      </w:r>
      <w:r w:rsidR="00C457EE" w:rsidRPr="00542F92">
        <w:rPr>
          <w:rFonts w:ascii="ＭＳ 明朝" w:hAnsi="ＭＳ 明朝" w:hint="eastAsia"/>
        </w:rPr>
        <w:t>は</w:t>
      </w:r>
      <w:r w:rsidR="007454AA" w:rsidRPr="00542F92">
        <w:rPr>
          <w:rFonts w:ascii="ＭＳ 明朝" w:hAnsi="ＭＳ 明朝" w:hint="eastAsia"/>
        </w:rPr>
        <w:t>、</w:t>
      </w:r>
      <w:r w:rsidR="00847130" w:rsidRPr="00542F92">
        <w:rPr>
          <w:rFonts w:ascii="ＭＳ 明朝" w:hAnsi="ＭＳ 明朝" w:hint="eastAsia"/>
        </w:rPr>
        <w:t>前号</w:t>
      </w:r>
      <w:r w:rsidR="004270D9" w:rsidRPr="00542F92">
        <w:rPr>
          <w:rFonts w:ascii="ＭＳ 明朝" w:hAnsi="ＭＳ 明朝" w:hint="eastAsia"/>
        </w:rPr>
        <w:t>に定める</w:t>
      </w:r>
      <w:r w:rsidR="003E4F5A" w:rsidRPr="00542F92">
        <w:rPr>
          <w:rFonts w:ascii="ＭＳ 明朝" w:hAnsi="ＭＳ 明朝" w:hint="eastAsia"/>
        </w:rPr>
        <w:t>立ち寄りとは別に、</w:t>
      </w:r>
      <w:r w:rsidR="00147743" w:rsidRPr="00542F92">
        <w:rPr>
          <w:rFonts w:ascii="ＭＳ 明朝" w:hAnsi="ＭＳ 明朝" w:hint="eastAsia"/>
        </w:rPr>
        <w:t>本市内</w:t>
      </w:r>
      <w:r w:rsidR="005B7896" w:rsidRPr="00542F92">
        <w:rPr>
          <w:rFonts w:ascii="ＭＳ 明朝" w:hAnsi="ＭＳ 明朝" w:hint="eastAsia"/>
        </w:rPr>
        <w:t>の有料施設等</w:t>
      </w:r>
      <w:r w:rsidR="00656190" w:rsidRPr="00542F92">
        <w:rPr>
          <w:rFonts w:ascii="ＭＳ 明朝" w:hAnsi="ＭＳ 明朝" w:hint="eastAsia"/>
        </w:rPr>
        <w:t>に</w:t>
      </w:r>
      <w:r w:rsidR="003A2AF5" w:rsidRPr="00542F92">
        <w:rPr>
          <w:rFonts w:ascii="ＭＳ 明朝" w:hAnsi="ＭＳ 明朝" w:hint="eastAsia"/>
        </w:rPr>
        <w:t>２か所以上立ち寄ること。なお、立ち寄りについての条件は前号</w:t>
      </w:r>
      <w:r w:rsidR="005B7896" w:rsidRPr="00542F92">
        <w:rPr>
          <w:rFonts w:ascii="ＭＳ 明朝" w:hAnsi="ＭＳ 明朝" w:hint="eastAsia"/>
        </w:rPr>
        <w:t>の規定に準じるものとする。</w:t>
      </w:r>
    </w:p>
    <w:p w14:paraId="19455C2A" w14:textId="77777777" w:rsidR="00F5549B" w:rsidRDefault="00F5549B" w:rsidP="00EA7D6D">
      <w:pPr>
        <w:ind w:firstLineChars="100" w:firstLine="220"/>
        <w:rPr>
          <w:rFonts w:ascii="ＭＳ 明朝" w:hAnsi="ＭＳ 明朝"/>
        </w:rPr>
      </w:pPr>
    </w:p>
    <w:p w14:paraId="774EEFFC" w14:textId="77777777" w:rsidR="00F5549B" w:rsidRDefault="00F5549B" w:rsidP="00EA7D6D">
      <w:pPr>
        <w:ind w:firstLineChars="100" w:firstLine="220"/>
        <w:rPr>
          <w:rFonts w:ascii="ＭＳ 明朝" w:hAnsi="ＭＳ 明朝"/>
        </w:rPr>
      </w:pPr>
    </w:p>
    <w:p w14:paraId="4ABF6C7F" w14:textId="77777777" w:rsidR="00F5549B" w:rsidRDefault="00F5549B" w:rsidP="00EA7D6D">
      <w:pPr>
        <w:ind w:firstLineChars="100" w:firstLine="220"/>
        <w:rPr>
          <w:rFonts w:ascii="ＭＳ 明朝" w:hAnsi="ＭＳ 明朝"/>
        </w:rPr>
      </w:pPr>
    </w:p>
    <w:p w14:paraId="620FE078" w14:textId="2A599BEC" w:rsidR="00EA7D6D" w:rsidRPr="00542F92" w:rsidRDefault="00EA7D6D" w:rsidP="00EA7D6D">
      <w:pPr>
        <w:ind w:firstLineChars="100" w:firstLine="220"/>
        <w:rPr>
          <w:rFonts w:ascii="ＭＳ 明朝" w:hAnsi="ＭＳ 明朝"/>
        </w:rPr>
      </w:pPr>
      <w:r w:rsidRPr="00542F92">
        <w:rPr>
          <w:rFonts w:ascii="ＭＳ 明朝" w:hAnsi="ＭＳ 明朝" w:hint="eastAsia"/>
        </w:rPr>
        <w:lastRenderedPageBreak/>
        <w:t>（補助対象経費）</w:t>
      </w:r>
    </w:p>
    <w:p w14:paraId="64ADDC7B" w14:textId="128609EF" w:rsidR="00EA7D6D" w:rsidRPr="00542F92" w:rsidRDefault="00EA7D6D" w:rsidP="006A3916">
      <w:pPr>
        <w:ind w:left="220" w:hangingChars="100" w:hanging="220"/>
        <w:rPr>
          <w:rFonts w:ascii="ＭＳ 明朝" w:hAnsi="ＭＳ 明朝"/>
        </w:rPr>
      </w:pPr>
      <w:r w:rsidRPr="00542F92">
        <w:rPr>
          <w:rFonts w:ascii="ＭＳ 明朝" w:hAnsi="ＭＳ 明朝" w:hint="eastAsia"/>
        </w:rPr>
        <w:t>第４条</w:t>
      </w:r>
      <w:r w:rsidR="00224D09" w:rsidRPr="00542F92">
        <w:rPr>
          <w:rFonts w:ascii="ＭＳ 明朝" w:hAnsi="ＭＳ 明朝" w:hint="eastAsia"/>
        </w:rPr>
        <w:t xml:space="preserve">　</w:t>
      </w:r>
      <w:r w:rsidRPr="00542F92">
        <w:rPr>
          <w:rFonts w:ascii="ＭＳ 明朝" w:hAnsi="ＭＳ 明朝" w:hint="eastAsia"/>
        </w:rPr>
        <w:t>補助金の交付の対象となる</w:t>
      </w:r>
      <w:r w:rsidR="00FA2584" w:rsidRPr="00542F92">
        <w:rPr>
          <w:rFonts w:ascii="ＭＳ 明朝" w:hAnsi="ＭＳ 明朝" w:hint="eastAsia"/>
        </w:rPr>
        <w:t>経費</w:t>
      </w:r>
      <w:r w:rsidRPr="00542F92">
        <w:rPr>
          <w:rFonts w:ascii="ＭＳ 明朝" w:hAnsi="ＭＳ 明朝" w:hint="eastAsia"/>
        </w:rPr>
        <w:t>は、</w:t>
      </w:r>
      <w:r w:rsidR="004F6599" w:rsidRPr="00542F92">
        <w:rPr>
          <w:rFonts w:ascii="ＭＳ 明朝" w:hAnsi="ＭＳ 明朝" w:hint="eastAsia"/>
        </w:rPr>
        <w:t>観桜会の会</w:t>
      </w:r>
      <w:r w:rsidR="00591375" w:rsidRPr="00542F92">
        <w:rPr>
          <w:rFonts w:ascii="ＭＳ 明朝" w:hAnsi="ＭＳ 明朝" w:hint="eastAsia"/>
        </w:rPr>
        <w:t>期中を除き</w:t>
      </w:r>
      <w:r w:rsidRPr="00542F92">
        <w:rPr>
          <w:rFonts w:ascii="ＭＳ 明朝" w:hAnsi="ＭＳ 明朝" w:hint="eastAsia"/>
        </w:rPr>
        <w:t>実施され</w:t>
      </w:r>
      <w:r w:rsidR="00496B4C" w:rsidRPr="00542F92">
        <w:rPr>
          <w:rFonts w:ascii="ＭＳ 明朝" w:hAnsi="ＭＳ 明朝" w:hint="eastAsia"/>
        </w:rPr>
        <w:t>る</w:t>
      </w:r>
      <w:r w:rsidRPr="00542F92">
        <w:rPr>
          <w:rFonts w:ascii="ＭＳ 明朝" w:hAnsi="ＭＳ 明朝" w:hint="eastAsia"/>
        </w:rPr>
        <w:t>企画旅行に係る経費とする。</w:t>
      </w:r>
    </w:p>
    <w:p w14:paraId="6B61F723" w14:textId="5CD37481" w:rsidR="00E525EF" w:rsidRPr="00542F92" w:rsidRDefault="00EA7D6D" w:rsidP="005F38AE">
      <w:pPr>
        <w:ind w:firstLineChars="100" w:firstLine="220"/>
        <w:rPr>
          <w:rFonts w:ascii="ＭＳ 明朝" w:hAnsi="ＭＳ 明朝"/>
        </w:rPr>
      </w:pPr>
      <w:r w:rsidRPr="00542F92">
        <w:rPr>
          <w:rFonts w:ascii="ＭＳ 明朝" w:hAnsi="ＭＳ 明朝" w:hint="eastAsia"/>
        </w:rPr>
        <w:t>（補助金の交付額）</w:t>
      </w:r>
    </w:p>
    <w:p w14:paraId="503FC06D" w14:textId="38C603E5" w:rsidR="00591375" w:rsidRPr="00542F92" w:rsidRDefault="00EA7D6D" w:rsidP="00591375">
      <w:pPr>
        <w:ind w:left="220" w:hangingChars="100" w:hanging="220"/>
        <w:rPr>
          <w:rFonts w:ascii="ＭＳ 明朝" w:hAnsi="ＭＳ 明朝"/>
        </w:rPr>
      </w:pPr>
      <w:r w:rsidRPr="00542F92">
        <w:rPr>
          <w:rFonts w:ascii="ＭＳ 明朝" w:hAnsi="ＭＳ 明朝" w:hint="eastAsia"/>
        </w:rPr>
        <w:t>第５条　補助金の交付額は、一の企画旅行で使用した貸切バス１台につき、次の表の左欄に掲げる企画旅行の区分に応じ、同表の右欄に定める額とする。</w:t>
      </w:r>
    </w:p>
    <w:p w14:paraId="63B9ED9F" w14:textId="77777777" w:rsidR="00077EEC" w:rsidRPr="00542F92" w:rsidRDefault="00077EEC" w:rsidP="00591375">
      <w:pPr>
        <w:ind w:left="220" w:hangingChars="100" w:hanging="220"/>
        <w:rPr>
          <w:rFonts w:ascii="ＭＳ 明朝" w:hAnsi="ＭＳ 明朝"/>
        </w:rPr>
      </w:pPr>
    </w:p>
    <w:tbl>
      <w:tblPr>
        <w:tblStyle w:val="a8"/>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525"/>
        <w:gridCol w:w="3300"/>
      </w:tblGrid>
      <w:tr w:rsidR="00542F92" w:rsidRPr="00542F92" w14:paraId="70CACD9E" w14:textId="77777777" w:rsidTr="00336732">
        <w:trPr>
          <w:trHeight w:val="543"/>
          <w:jc w:val="center"/>
        </w:trPr>
        <w:tc>
          <w:tcPr>
            <w:tcW w:w="3525" w:type="dxa"/>
            <w:tcBorders>
              <w:top w:val="single" w:sz="4" w:space="0" w:color="auto"/>
              <w:left w:val="single" w:sz="4" w:space="0" w:color="auto"/>
              <w:bottom w:val="single" w:sz="4" w:space="0" w:color="auto"/>
              <w:right w:val="single" w:sz="4" w:space="0" w:color="auto"/>
            </w:tcBorders>
            <w:vAlign w:val="center"/>
          </w:tcPr>
          <w:p w14:paraId="5C96680C" w14:textId="77777777" w:rsidR="00077EEC" w:rsidRPr="00542F92" w:rsidRDefault="00077EEC" w:rsidP="00CC0519">
            <w:pPr>
              <w:jc w:val="center"/>
              <w:rPr>
                <w:rFonts w:ascii="ＭＳ 明朝" w:hAnsi="ＭＳ 明朝"/>
              </w:rPr>
            </w:pPr>
            <w:r w:rsidRPr="00542F92">
              <w:rPr>
                <w:rFonts w:ascii="ＭＳ 明朝" w:hAnsi="ＭＳ 明朝" w:hint="eastAsia"/>
              </w:rPr>
              <w:t>区分</w:t>
            </w:r>
          </w:p>
        </w:tc>
        <w:tc>
          <w:tcPr>
            <w:tcW w:w="3300" w:type="dxa"/>
            <w:tcBorders>
              <w:top w:val="single" w:sz="4" w:space="0" w:color="auto"/>
              <w:left w:val="single" w:sz="4" w:space="0" w:color="auto"/>
              <w:bottom w:val="single" w:sz="4" w:space="0" w:color="auto"/>
              <w:right w:val="single" w:sz="4" w:space="0" w:color="auto"/>
            </w:tcBorders>
            <w:vAlign w:val="center"/>
          </w:tcPr>
          <w:p w14:paraId="11226D61" w14:textId="77777777" w:rsidR="00077EEC" w:rsidRPr="00542F92" w:rsidRDefault="00077EEC" w:rsidP="00CC0519">
            <w:pPr>
              <w:jc w:val="center"/>
              <w:rPr>
                <w:rFonts w:ascii="ＭＳ 明朝" w:hAnsi="ＭＳ 明朝"/>
              </w:rPr>
            </w:pPr>
            <w:r w:rsidRPr="00542F92">
              <w:rPr>
                <w:rFonts w:ascii="ＭＳ 明朝" w:hAnsi="ＭＳ 明朝" w:hint="eastAsia"/>
              </w:rPr>
              <w:t>交付額</w:t>
            </w:r>
          </w:p>
        </w:tc>
      </w:tr>
      <w:tr w:rsidR="00542F92" w:rsidRPr="00542F92" w14:paraId="56C34A04" w14:textId="77777777" w:rsidTr="00336732">
        <w:trPr>
          <w:trHeight w:val="543"/>
          <w:jc w:val="center"/>
        </w:trPr>
        <w:tc>
          <w:tcPr>
            <w:tcW w:w="3525" w:type="dxa"/>
            <w:tcBorders>
              <w:top w:val="single" w:sz="4" w:space="0" w:color="auto"/>
              <w:left w:val="single" w:sz="4" w:space="0" w:color="auto"/>
              <w:bottom w:val="single" w:sz="4" w:space="0" w:color="auto"/>
              <w:right w:val="single" w:sz="4" w:space="0" w:color="auto"/>
            </w:tcBorders>
            <w:vAlign w:val="center"/>
          </w:tcPr>
          <w:p w14:paraId="2F3F2D1F" w14:textId="77777777" w:rsidR="00077EEC" w:rsidRPr="00542F92" w:rsidRDefault="00077EEC" w:rsidP="00CC0519">
            <w:pPr>
              <w:jc w:val="center"/>
              <w:rPr>
                <w:rFonts w:ascii="ＭＳ 明朝" w:hAnsi="ＭＳ 明朝"/>
              </w:rPr>
            </w:pPr>
            <w:r w:rsidRPr="00542F92">
              <w:rPr>
                <w:rFonts w:ascii="ＭＳ 明朝" w:hAnsi="ＭＳ 明朝" w:hint="eastAsia"/>
              </w:rPr>
              <w:t>立ち寄りのみ</w:t>
            </w:r>
          </w:p>
        </w:tc>
        <w:tc>
          <w:tcPr>
            <w:tcW w:w="3300" w:type="dxa"/>
            <w:tcBorders>
              <w:top w:val="single" w:sz="4" w:space="0" w:color="auto"/>
              <w:left w:val="single" w:sz="4" w:space="0" w:color="auto"/>
              <w:bottom w:val="single" w:sz="4" w:space="0" w:color="auto"/>
              <w:right w:val="single" w:sz="4" w:space="0" w:color="auto"/>
            </w:tcBorders>
            <w:vAlign w:val="center"/>
          </w:tcPr>
          <w:p w14:paraId="25B2C885" w14:textId="77777777" w:rsidR="00077EEC" w:rsidRPr="00542F92" w:rsidRDefault="00077EEC" w:rsidP="00CC0519">
            <w:pPr>
              <w:jc w:val="center"/>
              <w:rPr>
                <w:rFonts w:ascii="ＭＳ 明朝" w:hAnsi="ＭＳ 明朝"/>
              </w:rPr>
            </w:pPr>
            <w:r w:rsidRPr="00542F92">
              <w:rPr>
                <w:rFonts w:ascii="ＭＳ 明朝" w:hAnsi="ＭＳ 明朝" w:hint="eastAsia"/>
              </w:rPr>
              <w:t>２５，０００円／台</w:t>
            </w:r>
          </w:p>
        </w:tc>
      </w:tr>
      <w:tr w:rsidR="00542F92" w:rsidRPr="00542F92" w14:paraId="79DA352C" w14:textId="77777777" w:rsidTr="00336732">
        <w:trPr>
          <w:trHeight w:val="543"/>
          <w:jc w:val="center"/>
        </w:trPr>
        <w:tc>
          <w:tcPr>
            <w:tcW w:w="3525" w:type="dxa"/>
            <w:tcBorders>
              <w:top w:val="single" w:sz="4" w:space="0" w:color="auto"/>
              <w:left w:val="single" w:sz="4" w:space="0" w:color="auto"/>
              <w:bottom w:val="single" w:sz="4" w:space="0" w:color="auto"/>
              <w:right w:val="single" w:sz="4" w:space="0" w:color="auto"/>
            </w:tcBorders>
            <w:vAlign w:val="center"/>
          </w:tcPr>
          <w:p w14:paraId="1CFB6208" w14:textId="77777777" w:rsidR="00077EEC" w:rsidRPr="00542F92" w:rsidRDefault="00077EEC" w:rsidP="00CC0519">
            <w:pPr>
              <w:jc w:val="center"/>
              <w:rPr>
                <w:rFonts w:ascii="ＭＳ 明朝" w:hAnsi="ＭＳ 明朝"/>
              </w:rPr>
            </w:pPr>
            <w:r w:rsidRPr="00542F92">
              <w:rPr>
                <w:rFonts w:ascii="ＭＳ 明朝" w:hAnsi="ＭＳ 明朝" w:hint="eastAsia"/>
              </w:rPr>
              <w:t>宿泊のみ</w:t>
            </w:r>
          </w:p>
        </w:tc>
        <w:tc>
          <w:tcPr>
            <w:tcW w:w="3300" w:type="dxa"/>
            <w:tcBorders>
              <w:top w:val="single" w:sz="4" w:space="0" w:color="auto"/>
              <w:left w:val="single" w:sz="4" w:space="0" w:color="auto"/>
              <w:bottom w:val="single" w:sz="4" w:space="0" w:color="auto"/>
              <w:right w:val="single" w:sz="4" w:space="0" w:color="auto"/>
            </w:tcBorders>
            <w:vAlign w:val="center"/>
          </w:tcPr>
          <w:p w14:paraId="72EC99EE" w14:textId="77777777" w:rsidR="00077EEC" w:rsidRPr="00542F92" w:rsidRDefault="00077EEC" w:rsidP="00CC0519">
            <w:pPr>
              <w:jc w:val="center"/>
              <w:rPr>
                <w:rFonts w:ascii="ＭＳ 明朝" w:hAnsi="ＭＳ 明朝"/>
              </w:rPr>
            </w:pPr>
            <w:r w:rsidRPr="00542F92">
              <w:rPr>
                <w:rFonts w:ascii="ＭＳ 明朝" w:hAnsi="ＭＳ 明朝" w:hint="eastAsia"/>
              </w:rPr>
              <w:t>２５，０００円／台</w:t>
            </w:r>
          </w:p>
        </w:tc>
      </w:tr>
    </w:tbl>
    <w:p w14:paraId="53D36A7D" w14:textId="77777777" w:rsidR="0033615C" w:rsidRPr="00542F92" w:rsidRDefault="0033615C" w:rsidP="00EA7D6D">
      <w:pPr>
        <w:ind w:left="220" w:hangingChars="100" w:hanging="220"/>
        <w:rPr>
          <w:rFonts w:ascii="ＭＳ 明朝" w:hAnsi="ＭＳ 明朝"/>
        </w:rPr>
      </w:pPr>
    </w:p>
    <w:p w14:paraId="13CBEAFB" w14:textId="7B8AFBAA" w:rsidR="00EA7D6D" w:rsidRPr="00542F92" w:rsidRDefault="00EA7D6D" w:rsidP="00EA7D6D">
      <w:pPr>
        <w:ind w:left="220" w:hangingChars="100" w:hanging="220"/>
        <w:rPr>
          <w:rFonts w:ascii="ＭＳ 明朝" w:hAnsi="ＭＳ 明朝"/>
        </w:rPr>
      </w:pPr>
      <w:r w:rsidRPr="00542F92">
        <w:rPr>
          <w:rFonts w:ascii="ＭＳ 明朝" w:hAnsi="ＭＳ 明朝" w:hint="eastAsia"/>
        </w:rPr>
        <w:t>２　申請が予算の限度額に達した場合は、協会のホームページにて事業終了の旨を告知するものとする。</w:t>
      </w:r>
    </w:p>
    <w:p w14:paraId="110266BE" w14:textId="77777777" w:rsidR="00EA7D6D" w:rsidRPr="00542F92" w:rsidRDefault="00EA7D6D" w:rsidP="00EA7D6D">
      <w:pPr>
        <w:ind w:firstLineChars="100" w:firstLine="220"/>
        <w:rPr>
          <w:rFonts w:ascii="ＭＳ 明朝" w:hAnsi="ＭＳ 明朝"/>
        </w:rPr>
      </w:pPr>
      <w:r w:rsidRPr="00542F92">
        <w:rPr>
          <w:rFonts w:ascii="ＭＳ 明朝" w:hAnsi="ＭＳ 明朝" w:hint="eastAsia"/>
        </w:rPr>
        <w:t>（交付申請等）</w:t>
      </w:r>
    </w:p>
    <w:p w14:paraId="242C4C69" w14:textId="1F4DB25F" w:rsidR="00EA7D6D" w:rsidRPr="00542F92" w:rsidRDefault="00EA7D6D" w:rsidP="00EA7D6D">
      <w:pPr>
        <w:ind w:left="220" w:hangingChars="100" w:hanging="220"/>
        <w:rPr>
          <w:rFonts w:ascii="ＭＳ 明朝" w:hAnsi="ＭＳ 明朝"/>
        </w:rPr>
      </w:pPr>
      <w:r w:rsidRPr="00542F92">
        <w:rPr>
          <w:rFonts w:ascii="ＭＳ 明朝" w:hAnsi="ＭＳ 明朝" w:hint="eastAsia"/>
        </w:rPr>
        <w:t>第６条　補助金の交付を受けようとする旅行会社は、旅行商品造成促進事業補助金交付申請書（第１号様式）に次に掲げる書類を添えて、企画旅行実施日の前日から起算して１５日前までに協会に提出しなければならない。</w:t>
      </w:r>
    </w:p>
    <w:p w14:paraId="527C1343" w14:textId="77777777" w:rsidR="00EA7D6D" w:rsidRPr="00542F92" w:rsidRDefault="00EA7D6D" w:rsidP="00EA7D6D">
      <w:pPr>
        <w:ind w:leftChars="100" w:left="440" w:hangingChars="100" w:hanging="220"/>
        <w:rPr>
          <w:rFonts w:ascii="ＭＳ 明朝" w:hAnsi="ＭＳ 明朝"/>
        </w:rPr>
      </w:pPr>
      <w:r w:rsidRPr="00542F92">
        <w:rPr>
          <w:rFonts w:ascii="ＭＳ 明朝" w:hAnsi="ＭＳ 明朝" w:hint="eastAsia"/>
        </w:rPr>
        <w:t>⑴　旅行行程表及び企画書面（旅行行程、旅行サービスの内容、旅行代金その他の旅行条件等に関する企画の内容を記載した書面）</w:t>
      </w:r>
    </w:p>
    <w:p w14:paraId="7CFBD73D" w14:textId="77777777" w:rsidR="009C693A" w:rsidRPr="00542F92" w:rsidRDefault="00EA7D6D" w:rsidP="00EA7D6D">
      <w:pPr>
        <w:ind w:leftChars="100" w:left="440" w:hangingChars="100" w:hanging="220"/>
        <w:rPr>
          <w:rFonts w:ascii="ＭＳ 明朝" w:hAnsi="ＭＳ 明朝"/>
        </w:rPr>
      </w:pPr>
      <w:r w:rsidRPr="00542F92">
        <w:rPr>
          <w:rFonts w:ascii="ＭＳ 明朝" w:hAnsi="ＭＳ 明朝" w:hint="eastAsia"/>
        </w:rPr>
        <w:t>⑵　その他公益社団法人上越観光コンベンション協会会長が必要と認める書類</w:t>
      </w:r>
    </w:p>
    <w:p w14:paraId="647D408F" w14:textId="77777777" w:rsidR="00EA7D6D" w:rsidRPr="00542F92" w:rsidRDefault="00EA7D6D" w:rsidP="00EA7D6D">
      <w:pPr>
        <w:ind w:left="220" w:hangingChars="100" w:hanging="220"/>
      </w:pPr>
      <w:r w:rsidRPr="00542F92">
        <w:rPr>
          <w:rFonts w:hint="eastAsia"/>
        </w:rPr>
        <w:t xml:space="preserve">２　</w:t>
      </w:r>
      <w:r w:rsidRPr="00542F92">
        <w:rPr>
          <w:rFonts w:ascii="ＭＳ 明朝" w:hAnsi="ＭＳ 明朝" w:hint="eastAsia"/>
        </w:rPr>
        <w:t>協会は、前項の申請書の提出があったときは、これを審査し、補助金の交付の可否を決</w:t>
      </w:r>
    </w:p>
    <w:p w14:paraId="3422A277" w14:textId="77777777" w:rsidR="00EA7D6D" w:rsidRPr="00542F92" w:rsidRDefault="00EA7D6D" w:rsidP="00EA7D6D">
      <w:pPr>
        <w:snapToGrid w:val="0"/>
        <w:ind w:left="220" w:hangingChars="100" w:hanging="220"/>
      </w:pPr>
      <w:r w:rsidRPr="00542F92">
        <w:rPr>
          <w:rFonts w:hint="eastAsia"/>
        </w:rPr>
        <w:t xml:space="preserve">　　　　　　　　　　　　　　　　　　　　</w:t>
      </w:r>
      <w:r w:rsidR="003E2097" w:rsidRPr="00542F92">
        <w:rPr>
          <w:rFonts w:hint="eastAsia"/>
        </w:rPr>
        <w:t xml:space="preserve">　　</w:t>
      </w:r>
      <w:r w:rsidRPr="00542F92">
        <w:rPr>
          <w:rFonts w:hint="eastAsia"/>
        </w:rPr>
        <w:t xml:space="preserve">　決定</w:t>
      </w:r>
    </w:p>
    <w:p w14:paraId="70A930B9" w14:textId="77777777" w:rsidR="0033615C" w:rsidRPr="00542F92" w:rsidRDefault="00EA7D6D" w:rsidP="00EA7D6D">
      <w:pPr>
        <w:snapToGrid w:val="0"/>
        <w:ind w:left="221"/>
        <w:rPr>
          <w:rFonts w:ascii="ＭＳ 明朝" w:hAnsi="ＭＳ 明朝"/>
        </w:rPr>
      </w:pPr>
      <w:r w:rsidRPr="00542F92">
        <w:rPr>
          <w:rFonts w:ascii="ＭＳ 明朝" w:hAnsi="ＭＳ 明朝" w:hint="eastAsia"/>
        </w:rPr>
        <w:t>定したときは、旅行商品造成促進事業補助金</w:t>
      </w:r>
      <w:r w:rsidR="00FA2584" w:rsidRPr="00542F92">
        <w:rPr>
          <w:rFonts w:ascii="ＭＳ 明朝" w:hAnsi="ＭＳ 明朝" w:hint="eastAsia"/>
        </w:rPr>
        <w:t>交付</w:t>
      </w:r>
      <w:r w:rsidR="003E2097" w:rsidRPr="00542F92">
        <w:rPr>
          <w:rFonts w:ascii="ＭＳ 明朝" w:hAnsi="ＭＳ 明朝" w:hint="eastAsia"/>
        </w:rPr>
        <w:t xml:space="preserve">　　</w:t>
      </w:r>
      <w:r w:rsidRPr="00542F92">
        <w:rPr>
          <w:rFonts w:ascii="ＭＳ 明朝" w:hAnsi="ＭＳ 明朝" w:hint="eastAsia"/>
        </w:rPr>
        <w:t>通知書（第２号様式）により通知す</w:t>
      </w:r>
    </w:p>
    <w:p w14:paraId="2F06B11A" w14:textId="4AE22315" w:rsidR="0033615C" w:rsidRPr="00542F92" w:rsidRDefault="0033615C" w:rsidP="0033615C">
      <w:pPr>
        <w:snapToGrid w:val="0"/>
        <w:ind w:left="221" w:firstLineChars="2200" w:firstLine="4840"/>
        <w:rPr>
          <w:rFonts w:ascii="ＭＳ 明朝" w:hAnsi="ＭＳ 明朝"/>
        </w:rPr>
      </w:pPr>
      <w:r w:rsidRPr="00542F92">
        <w:rPr>
          <w:rFonts w:ascii="ＭＳ 明朝" w:hAnsi="ＭＳ 明朝"/>
        </w:rPr>
        <w:t>却下</w:t>
      </w:r>
    </w:p>
    <w:p w14:paraId="2FBF7404" w14:textId="1EC18D86" w:rsidR="00EA7D6D" w:rsidRPr="00542F92" w:rsidRDefault="00EA7D6D" w:rsidP="00EA7D6D">
      <w:pPr>
        <w:snapToGrid w:val="0"/>
        <w:ind w:left="221"/>
      </w:pPr>
      <w:r w:rsidRPr="00542F92">
        <w:rPr>
          <w:rFonts w:ascii="ＭＳ 明朝" w:hAnsi="ＭＳ 明朝" w:hint="eastAsia"/>
        </w:rPr>
        <w:t>るも</w:t>
      </w:r>
      <w:r w:rsidR="002A2ED7" w:rsidRPr="00542F92">
        <w:rPr>
          <w:rFonts w:ascii="ＭＳ 明朝" w:hAnsi="ＭＳ 明朝" w:hint="eastAsia"/>
        </w:rPr>
        <w:t>のとする。</w:t>
      </w:r>
    </w:p>
    <w:p w14:paraId="5ED28D8D" w14:textId="77777777" w:rsidR="00EA7D6D" w:rsidRPr="00542F92" w:rsidRDefault="00EA7D6D" w:rsidP="00EA7D6D">
      <w:pPr>
        <w:snapToGrid w:val="0"/>
        <w:ind w:left="221"/>
      </w:pPr>
      <w:r w:rsidRPr="00542F92">
        <w:rPr>
          <w:rFonts w:hint="eastAsia"/>
        </w:rPr>
        <w:t xml:space="preserve">　　　　　　　　　　　　　　　　　　　</w:t>
      </w:r>
      <w:r w:rsidR="003E2097" w:rsidRPr="00542F92">
        <w:rPr>
          <w:rFonts w:hint="eastAsia"/>
        </w:rPr>
        <w:t xml:space="preserve">　　　</w:t>
      </w:r>
      <w:r w:rsidRPr="00542F92">
        <w:rPr>
          <w:rFonts w:hint="eastAsia"/>
        </w:rPr>
        <w:t xml:space="preserve">　</w:t>
      </w:r>
    </w:p>
    <w:p w14:paraId="1B12EFFA" w14:textId="77777777" w:rsidR="00EA7D6D" w:rsidRPr="00542F92" w:rsidRDefault="00EA7D6D" w:rsidP="00EA7D6D">
      <w:pPr>
        <w:ind w:firstLineChars="100" w:firstLine="220"/>
        <w:rPr>
          <w:rFonts w:ascii="ＭＳ 明朝" w:hAnsi="ＭＳ 明朝"/>
        </w:rPr>
      </w:pPr>
      <w:r w:rsidRPr="00542F92">
        <w:rPr>
          <w:rFonts w:ascii="ＭＳ 明朝" w:hAnsi="ＭＳ 明朝" w:hint="eastAsia"/>
        </w:rPr>
        <w:t>（実績報告及び補助金請求）</w:t>
      </w:r>
    </w:p>
    <w:p w14:paraId="408D0DB5" w14:textId="4A8E812C" w:rsidR="00EA7D6D" w:rsidRPr="00542F92" w:rsidRDefault="00EA7D6D" w:rsidP="00EA7D6D">
      <w:pPr>
        <w:ind w:left="220" w:hangingChars="100" w:hanging="220"/>
        <w:rPr>
          <w:rFonts w:ascii="ＭＳ 明朝" w:hAnsi="ＭＳ 明朝"/>
        </w:rPr>
      </w:pPr>
      <w:r w:rsidRPr="00542F92">
        <w:rPr>
          <w:rFonts w:ascii="ＭＳ 明朝" w:hAnsi="ＭＳ 明朝" w:hint="eastAsia"/>
        </w:rPr>
        <w:t>第７条　補助金の交付決定を受けた旅行会社は、事業が完了したときは、ツアー完了日の翌日から起算して</w:t>
      </w:r>
      <w:r w:rsidR="0033615C" w:rsidRPr="00542F92">
        <w:rPr>
          <w:rFonts w:ascii="ＭＳ 明朝" w:hAnsi="ＭＳ 明朝" w:hint="eastAsia"/>
          <w:bCs/>
        </w:rPr>
        <w:t>３０</w:t>
      </w:r>
      <w:r w:rsidRPr="00542F92">
        <w:rPr>
          <w:rFonts w:ascii="ＭＳ 明朝" w:hAnsi="ＭＳ 明朝" w:hint="eastAsia"/>
        </w:rPr>
        <w:t>日以内</w:t>
      </w:r>
      <w:r w:rsidR="00E312A3" w:rsidRPr="00542F92">
        <w:rPr>
          <w:bCs/>
        </w:rPr>
        <w:t>に</w:t>
      </w:r>
      <w:r w:rsidR="009A31D0" w:rsidRPr="00542F92">
        <w:rPr>
          <w:rFonts w:hint="eastAsia"/>
          <w:szCs w:val="24"/>
        </w:rPr>
        <w:t>旅行商品造成促進事業補助金実績報告書</w:t>
      </w:r>
      <w:r w:rsidR="001442AB" w:rsidRPr="00542F92">
        <w:rPr>
          <w:rFonts w:hint="eastAsia"/>
          <w:bCs/>
          <w:szCs w:val="24"/>
        </w:rPr>
        <w:t>兼請求書</w:t>
      </w:r>
      <w:r w:rsidRPr="00542F92">
        <w:rPr>
          <w:rFonts w:ascii="ＭＳ 明朝" w:hAnsi="ＭＳ 明朝" w:hint="eastAsia"/>
        </w:rPr>
        <w:t>（第３号様式）を提出しなければならない。</w:t>
      </w:r>
    </w:p>
    <w:p w14:paraId="7E53A1F5" w14:textId="77777777" w:rsidR="00EA7D6D" w:rsidRPr="00542F92" w:rsidRDefault="00EA7D6D" w:rsidP="00EA7D6D">
      <w:pPr>
        <w:ind w:firstLineChars="100" w:firstLine="220"/>
        <w:rPr>
          <w:rFonts w:ascii="ＭＳ 明朝" w:hAnsi="ＭＳ 明朝"/>
        </w:rPr>
      </w:pPr>
      <w:r w:rsidRPr="00542F92">
        <w:rPr>
          <w:rFonts w:ascii="ＭＳ 明朝" w:hAnsi="ＭＳ 明朝" w:hint="eastAsia"/>
        </w:rPr>
        <w:t>（補助金の交付）</w:t>
      </w:r>
    </w:p>
    <w:p w14:paraId="69791F99" w14:textId="77777777" w:rsidR="00EA7D6D" w:rsidRPr="00542F92" w:rsidRDefault="00EA7D6D" w:rsidP="00EA7D6D">
      <w:pPr>
        <w:ind w:left="220" w:hangingChars="100" w:hanging="220"/>
        <w:rPr>
          <w:rFonts w:ascii="ＭＳ 明朝" w:hAnsi="ＭＳ 明朝"/>
        </w:rPr>
      </w:pPr>
      <w:r w:rsidRPr="00542F92">
        <w:rPr>
          <w:rFonts w:ascii="ＭＳ 明朝" w:hAnsi="ＭＳ 明朝" w:hint="eastAsia"/>
        </w:rPr>
        <w:t>第８条　前条の実績報告書</w:t>
      </w:r>
      <w:r w:rsidR="00FA2584" w:rsidRPr="00542F92">
        <w:rPr>
          <w:rFonts w:ascii="ＭＳ 明朝" w:hAnsi="ＭＳ 明朝" w:hint="eastAsia"/>
        </w:rPr>
        <w:t>を</w:t>
      </w:r>
      <w:r w:rsidRPr="00542F92">
        <w:rPr>
          <w:rFonts w:ascii="ＭＳ 明朝" w:hAnsi="ＭＳ 明朝" w:hint="eastAsia"/>
        </w:rPr>
        <w:t>適当と認めたときは、補助金の額を確定し、速やかに補助金を交付する。</w:t>
      </w:r>
    </w:p>
    <w:p w14:paraId="66BE2A7D" w14:textId="77777777" w:rsidR="00EA7D6D" w:rsidRPr="00542F92" w:rsidRDefault="00EA7D6D" w:rsidP="00EA7D6D">
      <w:pPr>
        <w:ind w:firstLineChars="100" w:firstLine="220"/>
        <w:rPr>
          <w:rFonts w:ascii="ＭＳ 明朝" w:hAnsi="ＭＳ 明朝"/>
        </w:rPr>
      </w:pPr>
      <w:r w:rsidRPr="00542F92">
        <w:rPr>
          <w:rFonts w:ascii="ＭＳ 明朝" w:hAnsi="ＭＳ 明朝" w:hint="eastAsia"/>
        </w:rPr>
        <w:lastRenderedPageBreak/>
        <w:t>（交付決定の取り消し等）</w:t>
      </w:r>
    </w:p>
    <w:p w14:paraId="2870EB8E" w14:textId="77777777" w:rsidR="00EA7D6D" w:rsidRPr="00542F92" w:rsidRDefault="00EA7D6D" w:rsidP="00EA7D6D">
      <w:pPr>
        <w:ind w:left="220" w:hangingChars="100" w:hanging="220"/>
        <w:rPr>
          <w:rFonts w:ascii="ＭＳ 明朝" w:hAnsi="ＭＳ 明朝"/>
        </w:rPr>
      </w:pPr>
      <w:r w:rsidRPr="00542F92">
        <w:rPr>
          <w:rFonts w:ascii="ＭＳ 明朝" w:hAnsi="ＭＳ 明朝" w:hint="eastAsia"/>
        </w:rPr>
        <w:t>第９条　この要綱により補助金の交付を受けた旅行会社が、偽りその他不正の手段により補助金の交付の決定又は交付を受けたことが判明したときは、補助金の交付決定を取り消すことができる。この場合において、既に補助金が交付されているときは、期限を定めてその返還を求めるものとする。</w:t>
      </w:r>
    </w:p>
    <w:p w14:paraId="0F0980E1" w14:textId="77777777" w:rsidR="00EA7D6D" w:rsidRPr="00542F92" w:rsidRDefault="00EA7D6D" w:rsidP="00EA7D6D">
      <w:pPr>
        <w:ind w:firstLineChars="100" w:firstLine="220"/>
        <w:rPr>
          <w:rFonts w:ascii="ＭＳ 明朝" w:hAnsi="ＭＳ 明朝"/>
        </w:rPr>
      </w:pPr>
      <w:r w:rsidRPr="00542F92">
        <w:rPr>
          <w:rFonts w:ascii="ＭＳ 明朝" w:hAnsi="ＭＳ 明朝" w:hint="eastAsia"/>
        </w:rPr>
        <w:t>（その他）</w:t>
      </w:r>
    </w:p>
    <w:p w14:paraId="7AA1E67E" w14:textId="77777777" w:rsidR="00EA7D6D" w:rsidRPr="00542F92" w:rsidRDefault="00EA7D6D" w:rsidP="00EA7D6D">
      <w:pPr>
        <w:ind w:left="220" w:hangingChars="100" w:hanging="220"/>
        <w:rPr>
          <w:rFonts w:ascii="ＭＳ 明朝" w:hAnsi="ＭＳ 明朝"/>
        </w:rPr>
      </w:pPr>
      <w:r w:rsidRPr="00542F92">
        <w:rPr>
          <w:rFonts w:ascii="ＭＳ 明朝" w:hAnsi="ＭＳ 明朝" w:hint="eastAsia"/>
        </w:rPr>
        <w:t>第１０条　この要綱に定めるもののほか、この要綱の実施に関し必要な事項は、協会が別に定める。</w:t>
      </w:r>
    </w:p>
    <w:p w14:paraId="14582896" w14:textId="77777777" w:rsidR="0096182A" w:rsidRPr="00542F92" w:rsidRDefault="00EA7D6D" w:rsidP="00EA7D6D">
      <w:pPr>
        <w:ind w:firstLineChars="100" w:firstLine="220"/>
        <w:rPr>
          <w:rFonts w:ascii="ＭＳ 明朝" w:hAnsi="ＭＳ 明朝"/>
        </w:rPr>
      </w:pPr>
      <w:r w:rsidRPr="00542F92">
        <w:rPr>
          <w:rFonts w:ascii="ＭＳ 明朝" w:hAnsi="ＭＳ 明朝" w:hint="eastAsia"/>
        </w:rPr>
        <w:t xml:space="preserve">　　</w:t>
      </w:r>
    </w:p>
    <w:p w14:paraId="301456CD" w14:textId="302B9DF9" w:rsidR="00EA7D6D" w:rsidRPr="00542F92" w:rsidRDefault="00EA7D6D" w:rsidP="0096182A">
      <w:pPr>
        <w:ind w:firstLineChars="400" w:firstLine="880"/>
        <w:rPr>
          <w:rFonts w:ascii="ＭＳ 明朝" w:hAnsi="ＭＳ 明朝"/>
        </w:rPr>
      </w:pPr>
      <w:r w:rsidRPr="00542F92">
        <w:rPr>
          <w:rFonts w:ascii="ＭＳ 明朝" w:hAnsi="ＭＳ 明朝" w:hint="eastAsia"/>
        </w:rPr>
        <w:t>附　則</w:t>
      </w:r>
    </w:p>
    <w:p w14:paraId="1752C706" w14:textId="072E0E27" w:rsidR="00111257" w:rsidRPr="00542F92" w:rsidRDefault="00EA7D6D" w:rsidP="00277777">
      <w:pPr>
        <w:ind w:leftChars="100" w:left="220"/>
        <w:rPr>
          <w:rFonts w:ascii="ＭＳ 明朝" w:hAnsi="ＭＳ 明朝"/>
          <w:bCs/>
        </w:rPr>
      </w:pPr>
      <w:r w:rsidRPr="00542F92">
        <w:rPr>
          <w:rFonts w:ascii="ＭＳ 明朝" w:hAnsi="ＭＳ 明朝" w:hint="eastAsia"/>
          <w:bCs/>
        </w:rPr>
        <w:t>この要綱は、令和</w:t>
      </w:r>
      <w:r w:rsidR="0033615C" w:rsidRPr="00542F92">
        <w:rPr>
          <w:rFonts w:ascii="ＭＳ 明朝" w:hAnsi="ＭＳ 明朝" w:hint="eastAsia"/>
          <w:bCs/>
        </w:rPr>
        <w:t>３</w:t>
      </w:r>
      <w:r w:rsidRPr="00542F92">
        <w:rPr>
          <w:rFonts w:ascii="ＭＳ 明朝" w:hAnsi="ＭＳ 明朝" w:hint="eastAsia"/>
          <w:bCs/>
        </w:rPr>
        <w:t>年４月１日から</w:t>
      </w:r>
      <w:r w:rsidR="00FA2584" w:rsidRPr="00542F92">
        <w:rPr>
          <w:rFonts w:ascii="ＭＳ 明朝" w:hAnsi="ＭＳ 明朝" w:hint="eastAsia"/>
          <w:bCs/>
        </w:rPr>
        <w:t>実施</w:t>
      </w:r>
      <w:r w:rsidRPr="00542F92">
        <w:rPr>
          <w:rFonts w:ascii="ＭＳ 明朝" w:hAnsi="ＭＳ 明朝" w:hint="eastAsia"/>
          <w:bCs/>
        </w:rPr>
        <w:t>する。</w:t>
      </w:r>
    </w:p>
    <w:p w14:paraId="2EC3FA6B" w14:textId="1BEC68F7" w:rsidR="0033615C" w:rsidRPr="00542F92" w:rsidRDefault="0033615C" w:rsidP="00277777">
      <w:pPr>
        <w:ind w:leftChars="100" w:left="220"/>
        <w:rPr>
          <w:rFonts w:ascii="ＭＳ 明朝" w:hAnsi="ＭＳ 明朝"/>
          <w:bCs/>
        </w:rPr>
      </w:pPr>
      <w:r w:rsidRPr="00542F92">
        <w:rPr>
          <w:rFonts w:ascii="ＭＳ 明朝" w:hAnsi="ＭＳ 明朝" w:hint="eastAsia"/>
          <w:bCs/>
        </w:rPr>
        <w:t>この要綱は、令和３年１２月１７日から実施する。</w:t>
      </w:r>
    </w:p>
    <w:p w14:paraId="57838892" w14:textId="15080408" w:rsidR="0033615C" w:rsidRPr="00542F92" w:rsidRDefault="0033615C" w:rsidP="00277777">
      <w:pPr>
        <w:ind w:leftChars="100" w:left="220"/>
        <w:rPr>
          <w:bCs/>
        </w:rPr>
      </w:pPr>
      <w:r w:rsidRPr="00542F92">
        <w:rPr>
          <w:rFonts w:ascii="ＭＳ 明朝" w:hAnsi="ＭＳ 明朝" w:hint="eastAsia"/>
          <w:bCs/>
        </w:rPr>
        <w:t>この要綱は、令和４年４月１日から実施する。</w:t>
      </w:r>
    </w:p>
    <w:sectPr w:rsidR="0033615C" w:rsidRPr="00542F92" w:rsidSect="004847E0">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48250" w14:textId="77777777" w:rsidR="00D21ECD" w:rsidRDefault="00D21ECD">
      <w:r>
        <w:separator/>
      </w:r>
    </w:p>
  </w:endnote>
  <w:endnote w:type="continuationSeparator" w:id="0">
    <w:p w14:paraId="4C00BB0C" w14:textId="77777777" w:rsidR="00D21ECD" w:rsidRDefault="00D2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89502" w14:textId="77777777" w:rsidR="00D21ECD" w:rsidRDefault="00D21ECD">
      <w:r>
        <w:separator/>
      </w:r>
    </w:p>
  </w:footnote>
  <w:footnote w:type="continuationSeparator" w:id="0">
    <w:p w14:paraId="4F3FC750" w14:textId="77777777" w:rsidR="00D21ECD" w:rsidRDefault="00D21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2"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3"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4"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5"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6"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7"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8" w15:restartNumberingAfterBreak="0">
    <w:nsid w:val="45447B99"/>
    <w:multiLevelType w:val="hybridMultilevel"/>
    <w:tmpl w:val="4754E07A"/>
    <w:lvl w:ilvl="0" w:tplc="DA048AD4">
      <w:numFmt w:val="bullet"/>
      <w:lvlText w:val="※"/>
      <w:lvlJc w:val="left"/>
      <w:pPr>
        <w:ind w:left="1980" w:hanging="360"/>
      </w:pPr>
      <w:rPr>
        <w:rFonts w:ascii="ＭＳ 明朝" w:eastAsia="ＭＳ 明朝" w:hAnsi="ＭＳ 明朝" w:cs="Times New Roman" w:hint="eastAsia"/>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abstractNum w:abstractNumId="9"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10"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1"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12"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13"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14"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15"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num w:numId="1" w16cid:durableId="1322006010">
    <w:abstractNumId w:val="1"/>
  </w:num>
  <w:num w:numId="2" w16cid:durableId="310907425">
    <w:abstractNumId w:val="10"/>
  </w:num>
  <w:num w:numId="3" w16cid:durableId="1987272947">
    <w:abstractNumId w:val="12"/>
  </w:num>
  <w:num w:numId="4" w16cid:durableId="607464440">
    <w:abstractNumId w:val="3"/>
  </w:num>
  <w:num w:numId="5" w16cid:durableId="487720097">
    <w:abstractNumId w:val="11"/>
  </w:num>
  <w:num w:numId="6" w16cid:durableId="1130055826">
    <w:abstractNumId w:val="14"/>
  </w:num>
  <w:num w:numId="7" w16cid:durableId="109863734">
    <w:abstractNumId w:val="15"/>
  </w:num>
  <w:num w:numId="8" w16cid:durableId="866212080">
    <w:abstractNumId w:val="6"/>
  </w:num>
  <w:num w:numId="9" w16cid:durableId="2106463325">
    <w:abstractNumId w:val="4"/>
  </w:num>
  <w:num w:numId="10" w16cid:durableId="1467697123">
    <w:abstractNumId w:val="7"/>
  </w:num>
  <w:num w:numId="11" w16cid:durableId="960498698">
    <w:abstractNumId w:val="2"/>
  </w:num>
  <w:num w:numId="12" w16cid:durableId="2098332239">
    <w:abstractNumId w:val="0"/>
  </w:num>
  <w:num w:numId="13" w16cid:durableId="1598831735">
    <w:abstractNumId w:val="5"/>
  </w:num>
  <w:num w:numId="14" w16cid:durableId="1242987982">
    <w:abstractNumId w:val="13"/>
  </w:num>
  <w:num w:numId="15" w16cid:durableId="52121186">
    <w:abstractNumId w:val="9"/>
  </w:num>
  <w:num w:numId="16" w16cid:durableId="14938316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939"/>
    <w:rsid w:val="00003893"/>
    <w:rsid w:val="00006D33"/>
    <w:rsid w:val="00013B45"/>
    <w:rsid w:val="000216BF"/>
    <w:rsid w:val="00031516"/>
    <w:rsid w:val="00033090"/>
    <w:rsid w:val="0003397B"/>
    <w:rsid w:val="00040589"/>
    <w:rsid w:val="000467B3"/>
    <w:rsid w:val="000651B1"/>
    <w:rsid w:val="00077EEC"/>
    <w:rsid w:val="00090BD8"/>
    <w:rsid w:val="000A0909"/>
    <w:rsid w:val="000B0B8C"/>
    <w:rsid w:val="000C3305"/>
    <w:rsid w:val="000C4D70"/>
    <w:rsid w:val="000E2DE5"/>
    <w:rsid w:val="000E329F"/>
    <w:rsid w:val="000E4301"/>
    <w:rsid w:val="000F6F22"/>
    <w:rsid w:val="00111257"/>
    <w:rsid w:val="0011305E"/>
    <w:rsid w:val="00133701"/>
    <w:rsid w:val="0013724C"/>
    <w:rsid w:val="001442AB"/>
    <w:rsid w:val="00147743"/>
    <w:rsid w:val="001515F7"/>
    <w:rsid w:val="00153197"/>
    <w:rsid w:val="001612E8"/>
    <w:rsid w:val="00167180"/>
    <w:rsid w:val="001761BC"/>
    <w:rsid w:val="00182CE3"/>
    <w:rsid w:val="00196D34"/>
    <w:rsid w:val="001A765A"/>
    <w:rsid w:val="001D4D69"/>
    <w:rsid w:val="001E5775"/>
    <w:rsid w:val="001F2105"/>
    <w:rsid w:val="002063CF"/>
    <w:rsid w:val="00220329"/>
    <w:rsid w:val="00224D09"/>
    <w:rsid w:val="00235913"/>
    <w:rsid w:val="002377DB"/>
    <w:rsid w:val="00255B2B"/>
    <w:rsid w:val="00266632"/>
    <w:rsid w:val="00277777"/>
    <w:rsid w:val="00293CA1"/>
    <w:rsid w:val="00296C48"/>
    <w:rsid w:val="002A1501"/>
    <w:rsid w:val="002A2ED7"/>
    <w:rsid w:val="002E667E"/>
    <w:rsid w:val="002E6696"/>
    <w:rsid w:val="002E7842"/>
    <w:rsid w:val="003071B3"/>
    <w:rsid w:val="00307C42"/>
    <w:rsid w:val="00333B97"/>
    <w:rsid w:val="0033615C"/>
    <w:rsid w:val="00336732"/>
    <w:rsid w:val="00337414"/>
    <w:rsid w:val="00337ADC"/>
    <w:rsid w:val="003514BF"/>
    <w:rsid w:val="003547B6"/>
    <w:rsid w:val="00361D7D"/>
    <w:rsid w:val="00375504"/>
    <w:rsid w:val="00386893"/>
    <w:rsid w:val="003875ED"/>
    <w:rsid w:val="00390A13"/>
    <w:rsid w:val="003930B2"/>
    <w:rsid w:val="003966A1"/>
    <w:rsid w:val="003A2AF5"/>
    <w:rsid w:val="003A394E"/>
    <w:rsid w:val="003A4FA9"/>
    <w:rsid w:val="003B7F8D"/>
    <w:rsid w:val="003C0404"/>
    <w:rsid w:val="003E12C9"/>
    <w:rsid w:val="003E2097"/>
    <w:rsid w:val="003E4F5A"/>
    <w:rsid w:val="003F13C5"/>
    <w:rsid w:val="003F1832"/>
    <w:rsid w:val="004066E8"/>
    <w:rsid w:val="00406D17"/>
    <w:rsid w:val="0040797D"/>
    <w:rsid w:val="00410D14"/>
    <w:rsid w:val="00421E2B"/>
    <w:rsid w:val="004270D9"/>
    <w:rsid w:val="00430022"/>
    <w:rsid w:val="0043116F"/>
    <w:rsid w:val="004514E9"/>
    <w:rsid w:val="00471D09"/>
    <w:rsid w:val="00484460"/>
    <w:rsid w:val="004847E0"/>
    <w:rsid w:val="00486154"/>
    <w:rsid w:val="00496630"/>
    <w:rsid w:val="00496B4C"/>
    <w:rsid w:val="004A3838"/>
    <w:rsid w:val="004A5ADC"/>
    <w:rsid w:val="004B420B"/>
    <w:rsid w:val="004E600D"/>
    <w:rsid w:val="004F6599"/>
    <w:rsid w:val="00530C74"/>
    <w:rsid w:val="00542F92"/>
    <w:rsid w:val="00546D98"/>
    <w:rsid w:val="00547452"/>
    <w:rsid w:val="00554DC1"/>
    <w:rsid w:val="00561631"/>
    <w:rsid w:val="00572A3B"/>
    <w:rsid w:val="00576F4B"/>
    <w:rsid w:val="00591375"/>
    <w:rsid w:val="00594FDA"/>
    <w:rsid w:val="00596264"/>
    <w:rsid w:val="005A0E6B"/>
    <w:rsid w:val="005A3B3F"/>
    <w:rsid w:val="005A6194"/>
    <w:rsid w:val="005A63AC"/>
    <w:rsid w:val="005A7A8C"/>
    <w:rsid w:val="005B7896"/>
    <w:rsid w:val="005E5EAC"/>
    <w:rsid w:val="005F38AE"/>
    <w:rsid w:val="00604A3D"/>
    <w:rsid w:val="006230F9"/>
    <w:rsid w:val="006260D4"/>
    <w:rsid w:val="00642ECA"/>
    <w:rsid w:val="00656190"/>
    <w:rsid w:val="00661A14"/>
    <w:rsid w:val="00690E3E"/>
    <w:rsid w:val="00695BF3"/>
    <w:rsid w:val="006A3916"/>
    <w:rsid w:val="006B610B"/>
    <w:rsid w:val="006C11D4"/>
    <w:rsid w:val="006C32E6"/>
    <w:rsid w:val="006C733A"/>
    <w:rsid w:val="006D2925"/>
    <w:rsid w:val="006F1715"/>
    <w:rsid w:val="0070212D"/>
    <w:rsid w:val="00704B55"/>
    <w:rsid w:val="007454AA"/>
    <w:rsid w:val="00784B90"/>
    <w:rsid w:val="007A3576"/>
    <w:rsid w:val="007B3A62"/>
    <w:rsid w:val="007B4CD3"/>
    <w:rsid w:val="007B5AF0"/>
    <w:rsid w:val="007D4475"/>
    <w:rsid w:val="0081340C"/>
    <w:rsid w:val="00821E02"/>
    <w:rsid w:val="00847130"/>
    <w:rsid w:val="00853B59"/>
    <w:rsid w:val="00865968"/>
    <w:rsid w:val="00876694"/>
    <w:rsid w:val="00881737"/>
    <w:rsid w:val="00896643"/>
    <w:rsid w:val="008A1967"/>
    <w:rsid w:val="008A5D4F"/>
    <w:rsid w:val="008A7843"/>
    <w:rsid w:val="008B4CA2"/>
    <w:rsid w:val="008C0163"/>
    <w:rsid w:val="008C5B89"/>
    <w:rsid w:val="008D0832"/>
    <w:rsid w:val="008D5269"/>
    <w:rsid w:val="008E0C98"/>
    <w:rsid w:val="008E7B2E"/>
    <w:rsid w:val="008F799C"/>
    <w:rsid w:val="009317B1"/>
    <w:rsid w:val="00944CCA"/>
    <w:rsid w:val="0096182A"/>
    <w:rsid w:val="00974173"/>
    <w:rsid w:val="00976F21"/>
    <w:rsid w:val="009916D5"/>
    <w:rsid w:val="00993612"/>
    <w:rsid w:val="009962C4"/>
    <w:rsid w:val="009A1893"/>
    <w:rsid w:val="009A2588"/>
    <w:rsid w:val="009A31D0"/>
    <w:rsid w:val="009A5DD6"/>
    <w:rsid w:val="009B6171"/>
    <w:rsid w:val="009C0234"/>
    <w:rsid w:val="009C43E8"/>
    <w:rsid w:val="009C603C"/>
    <w:rsid w:val="009C693A"/>
    <w:rsid w:val="009F2406"/>
    <w:rsid w:val="009F4428"/>
    <w:rsid w:val="00A026CF"/>
    <w:rsid w:val="00A1141C"/>
    <w:rsid w:val="00A12359"/>
    <w:rsid w:val="00A12F61"/>
    <w:rsid w:val="00A255BE"/>
    <w:rsid w:val="00A47655"/>
    <w:rsid w:val="00A61BCC"/>
    <w:rsid w:val="00A72D80"/>
    <w:rsid w:val="00A854B0"/>
    <w:rsid w:val="00A8665B"/>
    <w:rsid w:val="00A90939"/>
    <w:rsid w:val="00A97E5F"/>
    <w:rsid w:val="00AA03F2"/>
    <w:rsid w:val="00AA784F"/>
    <w:rsid w:val="00AB2AF9"/>
    <w:rsid w:val="00AD61A1"/>
    <w:rsid w:val="00AF2989"/>
    <w:rsid w:val="00B011D6"/>
    <w:rsid w:val="00B0342E"/>
    <w:rsid w:val="00B07908"/>
    <w:rsid w:val="00B1286B"/>
    <w:rsid w:val="00B14DFA"/>
    <w:rsid w:val="00B2681B"/>
    <w:rsid w:val="00B3703A"/>
    <w:rsid w:val="00B5784B"/>
    <w:rsid w:val="00B66C7A"/>
    <w:rsid w:val="00B67EBC"/>
    <w:rsid w:val="00B74258"/>
    <w:rsid w:val="00B75141"/>
    <w:rsid w:val="00B842EE"/>
    <w:rsid w:val="00B97A8B"/>
    <w:rsid w:val="00B97E66"/>
    <w:rsid w:val="00BA11A2"/>
    <w:rsid w:val="00BA11F4"/>
    <w:rsid w:val="00BD2A27"/>
    <w:rsid w:val="00BD7FC2"/>
    <w:rsid w:val="00BE1B95"/>
    <w:rsid w:val="00BF19F5"/>
    <w:rsid w:val="00C108E8"/>
    <w:rsid w:val="00C145A9"/>
    <w:rsid w:val="00C15ED3"/>
    <w:rsid w:val="00C26AF2"/>
    <w:rsid w:val="00C457EE"/>
    <w:rsid w:val="00C54424"/>
    <w:rsid w:val="00C5664B"/>
    <w:rsid w:val="00C63D35"/>
    <w:rsid w:val="00C6697D"/>
    <w:rsid w:val="00C80C23"/>
    <w:rsid w:val="00C852C8"/>
    <w:rsid w:val="00C90C85"/>
    <w:rsid w:val="00C92F23"/>
    <w:rsid w:val="00C93946"/>
    <w:rsid w:val="00C94D1E"/>
    <w:rsid w:val="00CA63AE"/>
    <w:rsid w:val="00CB1468"/>
    <w:rsid w:val="00CC0519"/>
    <w:rsid w:val="00CC4964"/>
    <w:rsid w:val="00CD0A22"/>
    <w:rsid w:val="00CD2A1E"/>
    <w:rsid w:val="00CF109B"/>
    <w:rsid w:val="00CF7812"/>
    <w:rsid w:val="00D21ECD"/>
    <w:rsid w:val="00D27F30"/>
    <w:rsid w:val="00D33C95"/>
    <w:rsid w:val="00D37FF2"/>
    <w:rsid w:val="00D41A4D"/>
    <w:rsid w:val="00D66DB8"/>
    <w:rsid w:val="00D7070C"/>
    <w:rsid w:val="00D76841"/>
    <w:rsid w:val="00D84B7B"/>
    <w:rsid w:val="00D86224"/>
    <w:rsid w:val="00D871D9"/>
    <w:rsid w:val="00D951AC"/>
    <w:rsid w:val="00D953F4"/>
    <w:rsid w:val="00D95A91"/>
    <w:rsid w:val="00DA6A5B"/>
    <w:rsid w:val="00DD2349"/>
    <w:rsid w:val="00DE0B65"/>
    <w:rsid w:val="00DF67C2"/>
    <w:rsid w:val="00E228FF"/>
    <w:rsid w:val="00E312A3"/>
    <w:rsid w:val="00E420A7"/>
    <w:rsid w:val="00E467EB"/>
    <w:rsid w:val="00E525EF"/>
    <w:rsid w:val="00E56C99"/>
    <w:rsid w:val="00E66721"/>
    <w:rsid w:val="00E66EDC"/>
    <w:rsid w:val="00E73140"/>
    <w:rsid w:val="00E806DC"/>
    <w:rsid w:val="00EA7D6D"/>
    <w:rsid w:val="00EB0623"/>
    <w:rsid w:val="00EB70DE"/>
    <w:rsid w:val="00EC2F26"/>
    <w:rsid w:val="00EC32F9"/>
    <w:rsid w:val="00EC470F"/>
    <w:rsid w:val="00EE5C41"/>
    <w:rsid w:val="00EF22AC"/>
    <w:rsid w:val="00EF42FC"/>
    <w:rsid w:val="00EF7A46"/>
    <w:rsid w:val="00F04B5E"/>
    <w:rsid w:val="00F06D08"/>
    <w:rsid w:val="00F1097B"/>
    <w:rsid w:val="00F47AEE"/>
    <w:rsid w:val="00F50569"/>
    <w:rsid w:val="00F52907"/>
    <w:rsid w:val="00F54496"/>
    <w:rsid w:val="00F5549B"/>
    <w:rsid w:val="00F73043"/>
    <w:rsid w:val="00F75CD6"/>
    <w:rsid w:val="00F83EB9"/>
    <w:rsid w:val="00F85DAE"/>
    <w:rsid w:val="00F9337B"/>
    <w:rsid w:val="00F95572"/>
    <w:rsid w:val="00F9633D"/>
    <w:rsid w:val="00FA2584"/>
    <w:rsid w:val="00FC2ED8"/>
    <w:rsid w:val="00FD14F3"/>
    <w:rsid w:val="00FD5346"/>
    <w:rsid w:val="00FD55C7"/>
    <w:rsid w:val="00FD60D7"/>
    <w:rsid w:val="00FD6617"/>
    <w:rsid w:val="00FE2997"/>
    <w:rsid w:val="00FE6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446B47"/>
  <w15:docId w15:val="{FE4BF447-F103-46F9-940D-12ADD936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304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3043"/>
    <w:pPr>
      <w:ind w:left="630" w:hanging="630"/>
    </w:pPr>
  </w:style>
  <w:style w:type="paragraph" w:styleId="a4">
    <w:name w:val="header"/>
    <w:basedOn w:val="a"/>
    <w:link w:val="a5"/>
    <w:rsid w:val="00F73043"/>
    <w:pPr>
      <w:tabs>
        <w:tab w:val="center" w:pos="4252"/>
        <w:tab w:val="right" w:pos="8504"/>
      </w:tabs>
      <w:snapToGrid w:val="0"/>
    </w:pPr>
  </w:style>
  <w:style w:type="paragraph" w:styleId="2">
    <w:name w:val="Body Text Indent 2"/>
    <w:basedOn w:val="a"/>
    <w:rsid w:val="00F73043"/>
    <w:pPr>
      <w:ind w:left="735" w:hanging="735"/>
    </w:pPr>
  </w:style>
  <w:style w:type="paragraph" w:styleId="3">
    <w:name w:val="Body Text Indent 3"/>
    <w:basedOn w:val="a"/>
    <w:rsid w:val="00F73043"/>
    <w:pPr>
      <w:ind w:left="780" w:hanging="780"/>
    </w:pPr>
  </w:style>
  <w:style w:type="paragraph" w:styleId="a6">
    <w:name w:val="Block Text"/>
    <w:basedOn w:val="a"/>
    <w:rsid w:val="00F73043"/>
    <w:pPr>
      <w:ind w:left="220" w:right="-500" w:hanging="220"/>
    </w:pPr>
  </w:style>
  <w:style w:type="paragraph" w:styleId="a7">
    <w:name w:val="footer"/>
    <w:basedOn w:val="a"/>
    <w:rsid w:val="00F73043"/>
    <w:pPr>
      <w:tabs>
        <w:tab w:val="center" w:pos="4252"/>
        <w:tab w:val="right" w:pos="8504"/>
      </w:tabs>
      <w:snapToGrid w:val="0"/>
    </w:pPr>
  </w:style>
  <w:style w:type="table" w:styleId="a8">
    <w:name w:val="Table Grid"/>
    <w:basedOn w:val="a1"/>
    <w:rsid w:val="00F83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333B97"/>
    <w:rPr>
      <w:rFonts w:asciiTheme="majorHAnsi" w:eastAsiaTheme="majorEastAsia" w:hAnsiTheme="majorHAnsi" w:cstheme="majorBidi"/>
      <w:sz w:val="18"/>
      <w:szCs w:val="18"/>
    </w:rPr>
  </w:style>
  <w:style w:type="character" w:customStyle="1" w:styleId="aa">
    <w:name w:val="吹き出し (文字)"/>
    <w:basedOn w:val="a0"/>
    <w:link w:val="a9"/>
    <w:semiHidden/>
    <w:rsid w:val="00333B97"/>
    <w:rPr>
      <w:rFonts w:asciiTheme="majorHAnsi" w:eastAsiaTheme="majorEastAsia" w:hAnsiTheme="majorHAnsi" w:cstheme="majorBidi"/>
      <w:kern w:val="2"/>
      <w:sz w:val="18"/>
      <w:szCs w:val="18"/>
    </w:rPr>
  </w:style>
  <w:style w:type="paragraph" w:styleId="ab">
    <w:name w:val="List Paragraph"/>
    <w:basedOn w:val="a"/>
    <w:uiPriority w:val="34"/>
    <w:qFormat/>
    <w:rsid w:val="00A72D80"/>
    <w:pPr>
      <w:ind w:leftChars="400" w:left="840"/>
    </w:pPr>
  </w:style>
  <w:style w:type="character" w:customStyle="1" w:styleId="a5">
    <w:name w:val="ヘッダー (文字)"/>
    <w:link w:val="a4"/>
    <w:rsid w:val="005A7A8C"/>
    <w:rPr>
      <w:kern w:val="2"/>
      <w:sz w:val="22"/>
    </w:rPr>
  </w:style>
  <w:style w:type="paragraph" w:styleId="ac">
    <w:name w:val="Note Heading"/>
    <w:basedOn w:val="a"/>
    <w:next w:val="a"/>
    <w:link w:val="ad"/>
    <w:uiPriority w:val="99"/>
    <w:unhideWhenUsed/>
    <w:rsid w:val="00690E3E"/>
    <w:pPr>
      <w:jc w:val="center"/>
    </w:pPr>
    <w:rPr>
      <w:sz w:val="24"/>
      <w:szCs w:val="24"/>
    </w:rPr>
  </w:style>
  <w:style w:type="character" w:customStyle="1" w:styleId="ad">
    <w:name w:val="記 (文字)"/>
    <w:basedOn w:val="a0"/>
    <w:link w:val="ac"/>
    <w:uiPriority w:val="99"/>
    <w:rsid w:val="00690E3E"/>
    <w:rPr>
      <w:kern w:val="2"/>
      <w:sz w:val="24"/>
      <w:szCs w:val="24"/>
    </w:rPr>
  </w:style>
  <w:style w:type="paragraph" w:styleId="ae">
    <w:name w:val="Closing"/>
    <w:basedOn w:val="a"/>
    <w:link w:val="af"/>
    <w:uiPriority w:val="99"/>
    <w:unhideWhenUsed/>
    <w:rsid w:val="00690E3E"/>
    <w:pPr>
      <w:jc w:val="right"/>
    </w:pPr>
    <w:rPr>
      <w:sz w:val="24"/>
      <w:szCs w:val="24"/>
    </w:rPr>
  </w:style>
  <w:style w:type="character" w:customStyle="1" w:styleId="af">
    <w:name w:val="結語 (文字)"/>
    <w:basedOn w:val="a0"/>
    <w:link w:val="ae"/>
    <w:uiPriority w:val="99"/>
    <w:rsid w:val="00690E3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82C8A-1E29-49A9-A2E9-F5B7E4A06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3</Pages>
  <Words>1793</Words>
  <Characters>132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上羽 亮</cp:lastModifiedBy>
  <cp:revision>17</cp:revision>
  <dcterms:created xsi:type="dcterms:W3CDTF">2022-03-30T23:35:00Z</dcterms:created>
  <dcterms:modified xsi:type="dcterms:W3CDTF">2022-04-15T08:47:00Z</dcterms:modified>
</cp:coreProperties>
</file>